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b/>
          <w:bCs/>
          <w:color w:val="000000"/>
          <w:u w:val="single"/>
        </w:rPr>
        <w:t>Autos:</w:t>
      </w:r>
      <w:r>
        <w:rPr>
          <w:rFonts w:ascii="Verdana" w:hAnsi="Verdana" w:cs="Verdana"/>
          <w:color w:val="000000"/>
        </w:rPr>
        <w:t xml:space="preserve"> </w:t>
      </w:r>
      <w:r>
        <w:rPr>
          <w:rFonts w:ascii="Verdana" w:hAnsi="Verdana" w:cs="Verdana"/>
          <w:b/>
          <w:bCs/>
          <w:color w:val="000000"/>
        </w:rPr>
        <w:t>"MACRE, JORGE RAUL C/ MORALES, SANDRO ARIEL Y OTRA S/ COBRO DE PESOS"</w:t>
      </w:r>
      <w:r>
        <w:rPr>
          <w:rFonts w:ascii="Verdana" w:hAnsi="Verdana" w:cs="Verdana"/>
          <w:color w:val="000000"/>
        </w:rPr>
        <w:t xml:space="preserve"> - (Expte. de Sala N</w:t>
      </w:r>
      <w:r>
        <w:rPr>
          <w:rFonts w:ascii="Verdana" w:hAnsi="Verdana" w:cs="Verdana"/>
          <w:color w:val="000000"/>
        </w:rPr>
        <w:t>º</w:t>
      </w:r>
      <w:r>
        <w:rPr>
          <w:rFonts w:ascii="Verdana" w:hAnsi="Verdana" w:cs="Verdana"/>
          <w:color w:val="000000"/>
        </w:rPr>
        <w:t xml:space="preserve"> 6498) - Juzgado del Trabajo N</w:t>
      </w:r>
      <w:r>
        <w:rPr>
          <w:rFonts w:ascii="Verdana" w:hAnsi="Verdana" w:cs="Verdana"/>
          <w:color w:val="000000"/>
        </w:rPr>
        <w:t>º</w:t>
      </w:r>
      <w:r>
        <w:rPr>
          <w:rFonts w:ascii="Verdana" w:hAnsi="Verdana" w:cs="Verdana"/>
          <w:color w:val="000000"/>
        </w:rPr>
        <w:t xml:space="preserve">  2 - Expte.  179.-------------------------------------------</w:t>
      </w:r>
    </w:p>
    <w:p w:rsidR="00000000" w:rsidRDefault="00582171">
      <w:pPr>
        <w:widowControl w:val="0"/>
        <w:tabs>
          <w:tab w:val="left" w:pos="1128"/>
        </w:tabs>
        <w:autoSpaceDE w:val="0"/>
        <w:autoSpaceDN w:val="0"/>
        <w:adjustRightInd w:val="0"/>
        <w:spacing w:after="0" w:line="480" w:lineRule="auto"/>
        <w:jc w:val="both"/>
        <w:rPr>
          <w:rFonts w:ascii="Verdana" w:hAnsi="Verdana" w:cs="Verdana"/>
          <w:b/>
          <w:bCs/>
          <w:color w:val="000000"/>
          <w:u w:val="single"/>
        </w:rPr>
      </w:pPr>
      <w:r>
        <w:rPr>
          <w:rFonts w:ascii="Verdana" w:hAnsi="Verdana" w:cs="Verdana"/>
          <w:b/>
          <w:bCs/>
          <w:color w:val="000000"/>
          <w:u w:val="single"/>
        </w:rPr>
        <w:t>ACUERDO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b/>
          <w:bCs/>
          <w:color w:val="000000"/>
        </w:rPr>
        <w:tab/>
      </w:r>
      <w:r>
        <w:rPr>
          <w:rFonts w:ascii="Verdana" w:hAnsi="Verdana" w:cs="Verdana"/>
          <w:color w:val="000000"/>
        </w:rPr>
        <w:t>En la ciudad de Concordia, provincia de Entre R</w:t>
      </w:r>
      <w:r>
        <w:rPr>
          <w:rFonts w:ascii="Verdana" w:hAnsi="Verdana" w:cs="Verdana"/>
          <w:color w:val="000000"/>
        </w:rPr>
        <w:t>í</w:t>
      </w:r>
      <w:r>
        <w:rPr>
          <w:rFonts w:ascii="Verdana" w:hAnsi="Verdana" w:cs="Verdana"/>
          <w:color w:val="000000"/>
        </w:rPr>
        <w:t>os, a los</w:t>
      </w:r>
      <w:r>
        <w:rPr>
          <w:rFonts w:ascii="Verdana" w:hAnsi="Verdana" w:cs="Verdana"/>
          <w:i/>
          <w:iCs/>
          <w:color w:val="000000"/>
        </w:rPr>
        <w:t xml:space="preserve"> </w:t>
      </w:r>
      <w:r>
        <w:rPr>
          <w:rFonts w:ascii="Verdana" w:hAnsi="Verdana" w:cs="Verdana"/>
          <w:b/>
          <w:bCs/>
          <w:color w:val="000000"/>
        </w:rPr>
        <w:t>seis d</w:t>
      </w:r>
      <w:r>
        <w:rPr>
          <w:rFonts w:ascii="Verdana" w:hAnsi="Verdana" w:cs="Verdana"/>
          <w:b/>
          <w:bCs/>
          <w:color w:val="000000"/>
        </w:rPr>
        <w:t>í</w:t>
      </w:r>
      <w:r>
        <w:rPr>
          <w:rFonts w:ascii="Verdana" w:hAnsi="Verdana" w:cs="Verdana"/>
          <w:b/>
          <w:bCs/>
          <w:color w:val="000000"/>
        </w:rPr>
        <w:t>as del mes de mayo del a</w:t>
      </w:r>
      <w:r>
        <w:rPr>
          <w:rFonts w:ascii="Verdana" w:hAnsi="Verdana" w:cs="Verdana"/>
          <w:b/>
          <w:bCs/>
          <w:color w:val="000000"/>
        </w:rPr>
        <w:t>ñ</w:t>
      </w:r>
      <w:r>
        <w:rPr>
          <w:rFonts w:ascii="Verdana" w:hAnsi="Verdana" w:cs="Verdana"/>
          <w:b/>
          <w:bCs/>
          <w:color w:val="000000"/>
        </w:rPr>
        <w:t>o dos mil catorce,</w:t>
      </w:r>
      <w:r>
        <w:rPr>
          <w:rFonts w:ascii="Verdana" w:hAnsi="Verdana" w:cs="Verdana"/>
          <w:color w:val="000000"/>
        </w:rPr>
        <w:t xml:space="preserve"> reunidos en el Sal</w:t>
      </w:r>
      <w:r>
        <w:rPr>
          <w:rFonts w:ascii="Verdana" w:hAnsi="Verdana" w:cs="Verdana"/>
          <w:color w:val="000000"/>
        </w:rPr>
        <w:t>ó</w:t>
      </w:r>
      <w:r>
        <w:rPr>
          <w:rFonts w:ascii="Verdana" w:hAnsi="Verdana" w:cs="Verdana"/>
          <w:color w:val="000000"/>
        </w:rPr>
        <w:t>n de Acuerdos los se</w:t>
      </w:r>
      <w:r>
        <w:rPr>
          <w:rFonts w:ascii="Verdana" w:hAnsi="Verdana" w:cs="Verdana"/>
          <w:color w:val="000000"/>
        </w:rPr>
        <w:t>ñ</w:t>
      </w:r>
      <w:r>
        <w:rPr>
          <w:rFonts w:ascii="Verdana" w:hAnsi="Verdana" w:cs="Verdana"/>
          <w:color w:val="000000"/>
        </w:rPr>
        <w:t>ores miembros de la Excma. Sala del Trabajo de la C</w:t>
      </w:r>
      <w:r>
        <w:rPr>
          <w:rFonts w:ascii="Verdana" w:hAnsi="Verdana" w:cs="Verdana"/>
          <w:color w:val="000000"/>
        </w:rPr>
        <w:t>á</w:t>
      </w:r>
      <w:r>
        <w:rPr>
          <w:rFonts w:ascii="Verdana" w:hAnsi="Verdana" w:cs="Verdana"/>
          <w:color w:val="000000"/>
        </w:rPr>
        <w:t xml:space="preserve">mara de Apelaciones de Concordia, a saber: </w:t>
      </w:r>
      <w:r>
        <w:rPr>
          <w:rFonts w:ascii="Verdana" w:hAnsi="Verdana" w:cs="Verdana"/>
          <w:b/>
          <w:bCs/>
          <w:color w:val="000000"/>
        </w:rPr>
        <w:t>Presidente HECTOR R. SALARI y Vocales Dres. LAURA M. SOAGE y</w:t>
      </w:r>
      <w:r>
        <w:rPr>
          <w:rFonts w:ascii="Verdana" w:hAnsi="Verdana" w:cs="Verdana"/>
          <w:b/>
          <w:bCs/>
          <w:color w:val="000000"/>
        </w:rPr>
        <w:t xml:space="preserve"> CARLOS H. VIANCO, </w:t>
      </w:r>
      <w:r>
        <w:rPr>
          <w:rFonts w:ascii="Verdana" w:hAnsi="Verdana" w:cs="Verdana"/>
          <w:color w:val="000000"/>
        </w:rPr>
        <w:t>para conocer el recurso de apelaci</w:t>
      </w:r>
      <w:r>
        <w:rPr>
          <w:rFonts w:ascii="Verdana" w:hAnsi="Verdana" w:cs="Verdana"/>
          <w:color w:val="000000"/>
        </w:rPr>
        <w:t>ó</w:t>
      </w:r>
      <w:r>
        <w:rPr>
          <w:rFonts w:ascii="Verdana" w:hAnsi="Verdana" w:cs="Verdana"/>
          <w:color w:val="000000"/>
        </w:rPr>
        <w:t>n interpuesto en autos: "MACRE, JORGE RAUL C/ MORALES, SANDRO ARIEL Y OTRA S/ COBRO DE PESOS", respecto de la sentencia de fs. 229/246 y vta. Que de acuerdo al sorteo de ley efectuado a fs. 292vta. e in</w:t>
      </w:r>
      <w:r>
        <w:rPr>
          <w:rFonts w:ascii="Verdana" w:hAnsi="Verdana" w:cs="Verdana"/>
          <w:color w:val="000000"/>
        </w:rPr>
        <w:t>tegrativo de fs. 294vta., la votaci</w:t>
      </w:r>
      <w:r>
        <w:rPr>
          <w:rFonts w:ascii="Verdana" w:hAnsi="Verdana" w:cs="Verdana"/>
          <w:color w:val="000000"/>
        </w:rPr>
        <w:t>ó</w:t>
      </w:r>
      <w:r>
        <w:rPr>
          <w:rFonts w:ascii="Verdana" w:hAnsi="Verdana" w:cs="Verdana"/>
          <w:color w:val="000000"/>
        </w:rPr>
        <w:t>n tendr</w:t>
      </w:r>
      <w:r>
        <w:rPr>
          <w:rFonts w:ascii="Verdana" w:hAnsi="Verdana" w:cs="Verdana"/>
          <w:color w:val="000000"/>
        </w:rPr>
        <w:t>á</w:t>
      </w:r>
      <w:r>
        <w:rPr>
          <w:rFonts w:ascii="Verdana" w:hAnsi="Verdana" w:cs="Verdana"/>
          <w:color w:val="000000"/>
        </w:rPr>
        <w:t xml:space="preserve"> lugar en el siguiente orden: SOAGE, VIANCO, SALARI.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Estudiados los presentes autos, la Excma. Sala del Trabajo  de la C</w:t>
      </w:r>
      <w:r>
        <w:rPr>
          <w:rFonts w:ascii="Verdana" w:hAnsi="Verdana" w:cs="Verdana"/>
          <w:color w:val="000000"/>
        </w:rPr>
        <w:t>á</w:t>
      </w:r>
      <w:r>
        <w:rPr>
          <w:rFonts w:ascii="Verdana" w:hAnsi="Verdana" w:cs="Verdana"/>
          <w:color w:val="000000"/>
        </w:rPr>
        <w:t>mara de Apelaciones de Concordia plantea las siguientes cuestiones a resolver:</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r>
      <w:r>
        <w:rPr>
          <w:rFonts w:ascii="Verdana" w:hAnsi="Verdana" w:cs="Verdana"/>
          <w:b/>
          <w:bCs/>
          <w:color w:val="000000"/>
        </w:rPr>
        <w:t>1</w:t>
      </w:r>
      <w:r>
        <w:rPr>
          <w:rFonts w:ascii="Verdana" w:hAnsi="Verdana" w:cs="Verdana"/>
          <w:b/>
          <w:bCs/>
          <w:color w:val="000000"/>
        </w:rPr>
        <w:t>ª</w:t>
      </w:r>
      <w:r>
        <w:rPr>
          <w:rFonts w:ascii="Verdana" w:hAnsi="Verdana" w:cs="Verdana"/>
          <w:b/>
          <w:bCs/>
          <w:color w:val="000000"/>
        </w:rPr>
        <w:t>)</w:t>
      </w:r>
      <w:r>
        <w:rPr>
          <w:rFonts w:ascii="Verdana" w:hAnsi="Verdana" w:cs="Verdana"/>
          <w:color w:val="000000"/>
        </w:rPr>
        <w:t xml:space="preserve"> </w:t>
      </w:r>
      <w:r>
        <w:rPr>
          <w:rFonts w:ascii="Verdana" w:hAnsi="Verdana" w:cs="Verdana"/>
          <w:color w:val="000000"/>
        </w:rPr>
        <w:t>¿</w:t>
      </w:r>
      <w:r>
        <w:rPr>
          <w:rFonts w:ascii="Verdana" w:hAnsi="Verdana" w:cs="Verdana"/>
          <w:color w:val="000000"/>
        </w:rPr>
        <w:t>Resu</w:t>
      </w:r>
      <w:r>
        <w:rPr>
          <w:rFonts w:ascii="Verdana" w:hAnsi="Verdana" w:cs="Verdana"/>
          <w:color w:val="000000"/>
        </w:rPr>
        <w:t>lta procedente el recurso de apelaci</w:t>
      </w:r>
      <w:r>
        <w:rPr>
          <w:rFonts w:ascii="Verdana" w:hAnsi="Verdana" w:cs="Verdana"/>
          <w:color w:val="000000"/>
        </w:rPr>
        <w:t>ó</w:t>
      </w:r>
      <w:r>
        <w:rPr>
          <w:rFonts w:ascii="Verdana" w:hAnsi="Verdana" w:cs="Verdana"/>
          <w:color w:val="000000"/>
        </w:rPr>
        <w:t>n deducido por el actor?</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r>
      <w:r>
        <w:rPr>
          <w:rFonts w:ascii="Verdana" w:hAnsi="Verdana" w:cs="Verdana"/>
          <w:b/>
          <w:bCs/>
          <w:color w:val="000000"/>
        </w:rPr>
        <w:t>2</w:t>
      </w:r>
      <w:r>
        <w:rPr>
          <w:rFonts w:ascii="Verdana" w:hAnsi="Verdana" w:cs="Verdana"/>
          <w:b/>
          <w:bCs/>
          <w:color w:val="000000"/>
        </w:rPr>
        <w:t>ª</w:t>
      </w:r>
      <w:r>
        <w:rPr>
          <w:rFonts w:ascii="Verdana" w:hAnsi="Verdana" w:cs="Verdana"/>
          <w:b/>
          <w:bCs/>
          <w:color w:val="000000"/>
        </w:rPr>
        <w:t>)</w:t>
      </w:r>
      <w:r>
        <w:rPr>
          <w:rFonts w:ascii="Verdana" w:hAnsi="Verdana" w:cs="Verdana"/>
          <w:color w:val="000000"/>
        </w:rPr>
        <w:t xml:space="preserve"> </w:t>
      </w:r>
      <w:r>
        <w:rPr>
          <w:rFonts w:ascii="Verdana" w:hAnsi="Verdana" w:cs="Verdana"/>
          <w:color w:val="000000"/>
        </w:rPr>
        <w:t>¿</w:t>
      </w:r>
      <w:r>
        <w:rPr>
          <w:rFonts w:ascii="Verdana" w:hAnsi="Verdana" w:cs="Verdana"/>
          <w:color w:val="000000"/>
        </w:rPr>
        <w:t>Qu</w:t>
      </w:r>
      <w:r>
        <w:rPr>
          <w:rFonts w:ascii="Verdana" w:hAnsi="Verdana" w:cs="Verdana"/>
          <w:color w:val="000000"/>
        </w:rPr>
        <w:t>é</w:t>
      </w:r>
      <w:r>
        <w:rPr>
          <w:rFonts w:ascii="Verdana" w:hAnsi="Verdana" w:cs="Verdana"/>
          <w:color w:val="000000"/>
        </w:rPr>
        <w:t xml:space="preserve"> corresponde resolver?</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b/>
          <w:bCs/>
          <w:color w:val="000000"/>
          <w:u w:val="single"/>
        </w:rPr>
        <w:t xml:space="preserve">A LA PRIMERA CUESTION PLANTEADA, </w:t>
      </w:r>
      <w:r>
        <w:rPr>
          <w:rFonts w:ascii="Verdana" w:hAnsi="Verdana" w:cs="Verdana"/>
          <w:color w:val="000000"/>
        </w:rPr>
        <w:t xml:space="preserve">la </w:t>
      </w:r>
      <w:r>
        <w:rPr>
          <w:rFonts w:ascii="Verdana" w:hAnsi="Verdana" w:cs="Verdana"/>
          <w:b/>
          <w:bCs/>
          <w:color w:val="000000"/>
          <w:u w:val="single"/>
        </w:rPr>
        <w:t>Dra. LAURA M. SOAGE</w:t>
      </w:r>
      <w:r>
        <w:rPr>
          <w:rFonts w:ascii="Verdana" w:hAnsi="Verdana" w:cs="Verdana"/>
          <w:color w:val="000000"/>
        </w:rPr>
        <w:t xml:space="preserve"> dijo: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r>
      <w:r>
        <w:rPr>
          <w:rFonts w:ascii="Verdana" w:hAnsi="Verdana" w:cs="Verdana"/>
          <w:b/>
          <w:bCs/>
          <w:color w:val="000000"/>
        </w:rPr>
        <w:t>I)</w:t>
      </w:r>
      <w:r>
        <w:rPr>
          <w:rFonts w:ascii="Verdana" w:hAnsi="Verdana" w:cs="Verdana"/>
          <w:color w:val="000000"/>
        </w:rPr>
        <w:t xml:space="preserve"> En la sentencia definitiva de Primera Instancia (cfr. fs. </w:t>
      </w:r>
      <w:r>
        <w:rPr>
          <w:rFonts w:ascii="Verdana" w:hAnsi="Verdana" w:cs="Verdana"/>
          <w:color w:val="000000"/>
        </w:rPr>
        <w:lastRenderedPageBreak/>
        <w:t>229/246 vta.) el juez de grado hace lu</w:t>
      </w:r>
      <w:r>
        <w:rPr>
          <w:rFonts w:ascii="Verdana" w:hAnsi="Verdana" w:cs="Verdana"/>
          <w:color w:val="000000"/>
        </w:rPr>
        <w:t>gar parcialmente a la demanda promovida por el actor contra el codemandado Sandro Ariel Morales, por considerar acreditada la existencia de una relaci</w:t>
      </w:r>
      <w:r>
        <w:rPr>
          <w:rFonts w:ascii="Verdana" w:hAnsi="Verdana" w:cs="Verdana"/>
          <w:color w:val="000000"/>
        </w:rPr>
        <w:t>ó</w:t>
      </w:r>
      <w:r>
        <w:rPr>
          <w:rFonts w:ascii="Verdana" w:hAnsi="Verdana" w:cs="Verdana"/>
          <w:color w:val="000000"/>
        </w:rPr>
        <w:t xml:space="preserve">n laboral clandestina entre ambos y la desestima </w:t>
      </w:r>
      <w:r>
        <w:rPr>
          <w:rFonts w:ascii="Verdana" w:hAnsi="Verdana" w:cs="Verdana"/>
          <w:color w:val="000000"/>
        </w:rPr>
        <w:t>í</w:t>
      </w:r>
      <w:r>
        <w:rPr>
          <w:rFonts w:ascii="Verdana" w:hAnsi="Verdana" w:cs="Verdana"/>
          <w:color w:val="000000"/>
        </w:rPr>
        <w:t>ntegramente contra la Sra. Mariana Paola Morales, a qui</w:t>
      </w:r>
      <w:r>
        <w:rPr>
          <w:rFonts w:ascii="Verdana" w:hAnsi="Verdana" w:cs="Verdana"/>
          <w:color w:val="000000"/>
        </w:rPr>
        <w:t>en aqu</w:t>
      </w:r>
      <w:r>
        <w:rPr>
          <w:rFonts w:ascii="Verdana" w:hAnsi="Verdana" w:cs="Verdana"/>
          <w:color w:val="000000"/>
        </w:rPr>
        <w:t>é</w:t>
      </w:r>
      <w:r>
        <w:rPr>
          <w:rFonts w:ascii="Verdana" w:hAnsi="Verdana" w:cs="Verdana"/>
          <w:color w:val="000000"/>
        </w:rPr>
        <w:t>l le imputara el car</w:t>
      </w:r>
      <w:r>
        <w:rPr>
          <w:rFonts w:ascii="Verdana" w:hAnsi="Verdana" w:cs="Verdana"/>
          <w:color w:val="000000"/>
        </w:rPr>
        <w:t>á</w:t>
      </w:r>
      <w:r>
        <w:rPr>
          <w:rFonts w:ascii="Verdana" w:hAnsi="Verdana" w:cs="Verdana"/>
          <w:color w:val="000000"/>
        </w:rPr>
        <w:t>cter de responsable solidaria en los t</w:t>
      </w:r>
      <w:r>
        <w:rPr>
          <w:rFonts w:ascii="Verdana" w:hAnsi="Verdana" w:cs="Verdana"/>
          <w:color w:val="000000"/>
        </w:rPr>
        <w:t>é</w:t>
      </w:r>
      <w:r>
        <w:rPr>
          <w:rFonts w:ascii="Verdana" w:hAnsi="Verdana" w:cs="Verdana"/>
          <w:color w:val="000000"/>
        </w:rPr>
        <w:t>rminos del art. 30 de la L.C.T.</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rPr>
        <w:tab/>
        <w:t>Para as</w:t>
      </w:r>
      <w:r>
        <w:rPr>
          <w:rFonts w:ascii="Verdana" w:hAnsi="Verdana" w:cs="Verdana"/>
          <w:color w:val="000000"/>
        </w:rPr>
        <w:t>í</w:t>
      </w:r>
      <w:r>
        <w:rPr>
          <w:rFonts w:ascii="Verdana" w:hAnsi="Verdana" w:cs="Verdana"/>
          <w:color w:val="000000"/>
        </w:rPr>
        <w:t xml:space="preserve"> decidir, indica el sentenciante que en primer lugar debe determinar </w:t>
      </w:r>
      <w:r>
        <w:rPr>
          <w:rFonts w:ascii="Verdana" w:hAnsi="Verdana" w:cs="Verdana"/>
          <w:color w:val="000000"/>
          <w:spacing w:val="2"/>
        </w:rPr>
        <w:t>si existi</w:t>
      </w:r>
      <w:r>
        <w:rPr>
          <w:rFonts w:ascii="Verdana" w:hAnsi="Verdana" w:cs="Verdana"/>
          <w:color w:val="000000"/>
          <w:spacing w:val="2"/>
        </w:rPr>
        <w:t>ó</w:t>
      </w:r>
      <w:r>
        <w:rPr>
          <w:rFonts w:ascii="Verdana" w:hAnsi="Verdana" w:cs="Verdana"/>
          <w:color w:val="000000"/>
          <w:spacing w:val="2"/>
        </w:rPr>
        <w:t xml:space="preserve"> relaci</w:t>
      </w:r>
      <w:r>
        <w:rPr>
          <w:rFonts w:ascii="Verdana" w:hAnsi="Verdana" w:cs="Verdana"/>
          <w:color w:val="000000"/>
          <w:spacing w:val="2"/>
        </w:rPr>
        <w:t>ó</w:t>
      </w:r>
      <w:r>
        <w:rPr>
          <w:rFonts w:ascii="Verdana" w:hAnsi="Verdana" w:cs="Verdana"/>
          <w:color w:val="000000"/>
          <w:spacing w:val="2"/>
        </w:rPr>
        <w:t xml:space="preserve">n laboral entre el actor y el Sr. Sandro Ariel Morales y, en </w:t>
      </w:r>
      <w:r>
        <w:rPr>
          <w:rFonts w:ascii="Verdana" w:hAnsi="Verdana" w:cs="Verdana"/>
          <w:color w:val="000000"/>
          <w:spacing w:val="2"/>
        </w:rPr>
        <w:t>su caso, la fecha de ingreso, distracto y categor</w:t>
      </w:r>
      <w:r>
        <w:rPr>
          <w:rFonts w:ascii="Verdana" w:hAnsi="Verdana" w:cs="Verdana"/>
          <w:color w:val="000000"/>
          <w:spacing w:val="2"/>
        </w:rPr>
        <w:t>í</w:t>
      </w:r>
      <w:r>
        <w:rPr>
          <w:rFonts w:ascii="Verdana" w:hAnsi="Verdana" w:cs="Verdana"/>
          <w:color w:val="000000"/>
          <w:spacing w:val="2"/>
        </w:rPr>
        <w:t>a laboral y, en segundo lugar, si existe solidaridad respecto de la codemandada Sra. Mariana Paola Morales, en cuanto titular de la agencia de remises.</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Al analizar la relaci</w:t>
      </w:r>
      <w:r>
        <w:rPr>
          <w:rFonts w:ascii="Verdana" w:hAnsi="Verdana" w:cs="Verdana"/>
          <w:color w:val="000000"/>
          <w:spacing w:val="2"/>
        </w:rPr>
        <w:t>ó</w:t>
      </w:r>
      <w:r>
        <w:rPr>
          <w:rFonts w:ascii="Verdana" w:hAnsi="Verdana" w:cs="Verdana"/>
          <w:color w:val="000000"/>
          <w:spacing w:val="2"/>
        </w:rPr>
        <w:t>n entre el propietario del auto</w:t>
      </w:r>
      <w:r>
        <w:rPr>
          <w:rFonts w:ascii="Verdana" w:hAnsi="Verdana" w:cs="Verdana"/>
          <w:color w:val="000000"/>
          <w:spacing w:val="2"/>
        </w:rPr>
        <w:t>m</w:t>
      </w:r>
      <w:r>
        <w:rPr>
          <w:rFonts w:ascii="Verdana" w:hAnsi="Verdana" w:cs="Verdana"/>
          <w:color w:val="000000"/>
          <w:spacing w:val="2"/>
        </w:rPr>
        <w:t>ó</w:t>
      </w:r>
      <w:r>
        <w:rPr>
          <w:rFonts w:ascii="Verdana" w:hAnsi="Verdana" w:cs="Verdana"/>
          <w:color w:val="000000"/>
          <w:spacing w:val="2"/>
        </w:rPr>
        <w:t>vil y el chofer, se</w:t>
      </w:r>
      <w:r>
        <w:rPr>
          <w:rFonts w:ascii="Verdana" w:hAnsi="Verdana" w:cs="Verdana"/>
          <w:color w:val="000000"/>
          <w:spacing w:val="2"/>
        </w:rPr>
        <w:t>ñ</w:t>
      </w:r>
      <w:r>
        <w:rPr>
          <w:rFonts w:ascii="Verdana" w:hAnsi="Verdana" w:cs="Verdana"/>
          <w:color w:val="000000"/>
          <w:spacing w:val="2"/>
        </w:rPr>
        <w:t>ala que el primero es titular dominial de cuanto menos dos veh</w:t>
      </w:r>
      <w:r>
        <w:rPr>
          <w:rFonts w:ascii="Verdana" w:hAnsi="Verdana" w:cs="Verdana"/>
          <w:color w:val="000000"/>
          <w:spacing w:val="2"/>
        </w:rPr>
        <w:t>í</w:t>
      </w:r>
      <w:r>
        <w:rPr>
          <w:rFonts w:ascii="Verdana" w:hAnsi="Verdana" w:cs="Verdana"/>
          <w:color w:val="000000"/>
          <w:spacing w:val="2"/>
        </w:rPr>
        <w:t xml:space="preserve">culos habilitados para ser conducidos por el actor y que </w:t>
      </w:r>
      <w:r>
        <w:rPr>
          <w:rFonts w:ascii="Verdana" w:hAnsi="Verdana" w:cs="Verdana"/>
          <w:color w:val="000000"/>
          <w:spacing w:val="2"/>
        </w:rPr>
        <w:t>é</w:t>
      </w:r>
      <w:r>
        <w:rPr>
          <w:rFonts w:ascii="Verdana" w:hAnsi="Verdana" w:cs="Verdana"/>
          <w:color w:val="000000"/>
          <w:spacing w:val="2"/>
        </w:rPr>
        <w:t xml:space="preserve">ste se encontraba autorizado por el demandado a tal fin, conteniendo la tarjeta identificatoria la leyenda Radio </w:t>
      </w:r>
      <w:r>
        <w:rPr>
          <w:rFonts w:ascii="Verdana" w:hAnsi="Verdana" w:cs="Verdana"/>
          <w:color w:val="000000"/>
          <w:spacing w:val="2"/>
        </w:rPr>
        <w:t>M</w:t>
      </w:r>
      <w:r>
        <w:rPr>
          <w:rFonts w:ascii="Verdana" w:hAnsi="Verdana" w:cs="Verdana"/>
          <w:color w:val="000000"/>
          <w:spacing w:val="2"/>
        </w:rPr>
        <w:t>ó</w:t>
      </w:r>
      <w:r>
        <w:rPr>
          <w:rFonts w:ascii="Verdana" w:hAnsi="Verdana" w:cs="Verdana"/>
          <w:color w:val="000000"/>
          <w:spacing w:val="2"/>
        </w:rPr>
        <w:t>vil "El Diamante" y considera que, en funci</w:t>
      </w:r>
      <w:r>
        <w:rPr>
          <w:rFonts w:ascii="Verdana" w:hAnsi="Verdana" w:cs="Verdana"/>
          <w:color w:val="000000"/>
          <w:spacing w:val="2"/>
        </w:rPr>
        <w:t>ó</w:t>
      </w:r>
      <w:r>
        <w:rPr>
          <w:rFonts w:ascii="Verdana" w:hAnsi="Verdana" w:cs="Verdana"/>
          <w:color w:val="000000"/>
          <w:spacing w:val="2"/>
        </w:rPr>
        <w:t>n de ello, resulta de aplicaci</w:t>
      </w:r>
      <w:r>
        <w:rPr>
          <w:rFonts w:ascii="Verdana" w:hAnsi="Verdana" w:cs="Verdana"/>
          <w:color w:val="000000"/>
          <w:spacing w:val="2"/>
        </w:rPr>
        <w:t>ó</w:t>
      </w:r>
      <w:r>
        <w:rPr>
          <w:rFonts w:ascii="Verdana" w:hAnsi="Verdana" w:cs="Verdana"/>
          <w:color w:val="000000"/>
          <w:spacing w:val="2"/>
        </w:rPr>
        <w:t>n al caso lo dispuesto en el art. 23 de la L.C.T. Expresa entonces que corresponde analizar si el accionado ha logrado desvirtuar la presunci</w:t>
      </w:r>
      <w:r>
        <w:rPr>
          <w:rFonts w:ascii="Verdana" w:hAnsi="Verdana" w:cs="Verdana"/>
          <w:color w:val="000000"/>
          <w:spacing w:val="2"/>
        </w:rPr>
        <w:t>ó</w:t>
      </w:r>
      <w:r>
        <w:rPr>
          <w:rFonts w:ascii="Verdana" w:hAnsi="Verdana" w:cs="Verdana"/>
          <w:color w:val="000000"/>
          <w:spacing w:val="2"/>
        </w:rPr>
        <w:t>n prevista en dicha norma.</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 xml:space="preserve">Luego de </w:t>
      </w:r>
      <w:r>
        <w:rPr>
          <w:rFonts w:ascii="Verdana" w:hAnsi="Verdana" w:cs="Verdana"/>
          <w:color w:val="000000"/>
          <w:spacing w:val="2"/>
        </w:rPr>
        <w:t>se</w:t>
      </w:r>
      <w:r>
        <w:rPr>
          <w:rFonts w:ascii="Verdana" w:hAnsi="Verdana" w:cs="Verdana"/>
          <w:color w:val="000000"/>
          <w:spacing w:val="2"/>
        </w:rPr>
        <w:t>ñ</w:t>
      </w:r>
      <w:r>
        <w:rPr>
          <w:rFonts w:ascii="Verdana" w:hAnsi="Verdana" w:cs="Verdana"/>
          <w:color w:val="000000"/>
          <w:spacing w:val="2"/>
        </w:rPr>
        <w:t>alar que los tres testimonios aportados por el actor son concordantes y lucen veros</w:t>
      </w:r>
      <w:r>
        <w:rPr>
          <w:rFonts w:ascii="Verdana" w:hAnsi="Verdana" w:cs="Verdana"/>
          <w:color w:val="000000"/>
          <w:spacing w:val="2"/>
        </w:rPr>
        <w:t>í</w:t>
      </w:r>
      <w:r>
        <w:rPr>
          <w:rFonts w:ascii="Verdana" w:hAnsi="Verdana" w:cs="Verdana"/>
          <w:color w:val="000000"/>
          <w:spacing w:val="2"/>
        </w:rPr>
        <w:t>miles, relatando detalles y pormenores que los tornan cre</w:t>
      </w:r>
      <w:r>
        <w:rPr>
          <w:rFonts w:ascii="Verdana" w:hAnsi="Verdana" w:cs="Verdana"/>
          <w:color w:val="000000"/>
          <w:spacing w:val="2"/>
        </w:rPr>
        <w:t>í</w:t>
      </w:r>
      <w:r>
        <w:rPr>
          <w:rFonts w:ascii="Verdana" w:hAnsi="Verdana" w:cs="Verdana"/>
          <w:color w:val="000000"/>
          <w:spacing w:val="2"/>
        </w:rPr>
        <w:t>bles, as</w:t>
      </w:r>
      <w:r>
        <w:rPr>
          <w:rFonts w:ascii="Verdana" w:hAnsi="Verdana" w:cs="Verdana"/>
          <w:color w:val="000000"/>
          <w:spacing w:val="2"/>
        </w:rPr>
        <w:t>í</w:t>
      </w:r>
      <w:r>
        <w:rPr>
          <w:rFonts w:ascii="Verdana" w:hAnsi="Verdana" w:cs="Verdana"/>
          <w:color w:val="000000"/>
          <w:spacing w:val="2"/>
        </w:rPr>
        <w:t xml:space="preserve"> como coherentes en su relato y dotados de una clara raz</w:t>
      </w:r>
      <w:r>
        <w:rPr>
          <w:rFonts w:ascii="Verdana" w:hAnsi="Verdana" w:cs="Verdana"/>
          <w:color w:val="000000"/>
          <w:spacing w:val="2"/>
        </w:rPr>
        <w:t>ó</w:t>
      </w:r>
      <w:r>
        <w:rPr>
          <w:rFonts w:ascii="Verdana" w:hAnsi="Verdana" w:cs="Verdana"/>
          <w:color w:val="000000"/>
          <w:spacing w:val="2"/>
        </w:rPr>
        <w:t xml:space="preserve">n del conocimiento y de remarcar que no </w:t>
      </w:r>
      <w:r>
        <w:rPr>
          <w:rFonts w:ascii="Verdana" w:hAnsi="Verdana" w:cs="Verdana"/>
          <w:color w:val="000000"/>
          <w:spacing w:val="2"/>
        </w:rPr>
        <w:lastRenderedPageBreak/>
        <w:t>exist</w:t>
      </w:r>
      <w:r>
        <w:rPr>
          <w:rFonts w:ascii="Verdana" w:hAnsi="Verdana" w:cs="Verdana"/>
          <w:color w:val="000000"/>
          <w:spacing w:val="2"/>
        </w:rPr>
        <w:t>e en la causa prueba documental alguna que pudiera corroborar una supuesta locaci</w:t>
      </w:r>
      <w:r>
        <w:rPr>
          <w:rFonts w:ascii="Verdana" w:hAnsi="Verdana" w:cs="Verdana"/>
          <w:color w:val="000000"/>
          <w:spacing w:val="2"/>
        </w:rPr>
        <w:t>ó</w:t>
      </w:r>
      <w:r>
        <w:rPr>
          <w:rFonts w:ascii="Verdana" w:hAnsi="Verdana" w:cs="Verdana"/>
          <w:color w:val="000000"/>
          <w:spacing w:val="2"/>
        </w:rPr>
        <w:t>n o sociedad de capital e industria entre el actor y el codemandado Morales, pues ello necesariamente requiere como locatario a una organizaci</w:t>
      </w:r>
      <w:r>
        <w:rPr>
          <w:rFonts w:ascii="Verdana" w:hAnsi="Verdana" w:cs="Verdana"/>
          <w:color w:val="000000"/>
          <w:spacing w:val="2"/>
        </w:rPr>
        <w:t>ó</w:t>
      </w:r>
      <w:r>
        <w:rPr>
          <w:rFonts w:ascii="Verdana" w:hAnsi="Verdana" w:cs="Verdana"/>
          <w:color w:val="000000"/>
          <w:spacing w:val="2"/>
        </w:rPr>
        <w:t>n o empresario indepedendiente,</w:t>
      </w:r>
      <w:r>
        <w:rPr>
          <w:rFonts w:ascii="Verdana" w:hAnsi="Verdana" w:cs="Verdana"/>
          <w:color w:val="000000"/>
          <w:spacing w:val="2"/>
        </w:rPr>
        <w:t xml:space="preserve"> con una estructura aut</w:t>
      </w:r>
      <w:r>
        <w:rPr>
          <w:rFonts w:ascii="Verdana" w:hAnsi="Verdana" w:cs="Verdana"/>
          <w:color w:val="000000"/>
          <w:spacing w:val="2"/>
        </w:rPr>
        <w:t>ó</w:t>
      </w:r>
      <w:r>
        <w:rPr>
          <w:rFonts w:ascii="Verdana" w:hAnsi="Verdana" w:cs="Verdana"/>
          <w:color w:val="000000"/>
          <w:spacing w:val="2"/>
        </w:rPr>
        <w:t>noma, concluye en que entre ambos existi</w:t>
      </w:r>
      <w:r>
        <w:rPr>
          <w:rFonts w:ascii="Verdana" w:hAnsi="Verdana" w:cs="Verdana"/>
          <w:color w:val="000000"/>
          <w:spacing w:val="2"/>
        </w:rPr>
        <w:t>ó</w:t>
      </w:r>
      <w:r>
        <w:rPr>
          <w:rFonts w:ascii="Verdana" w:hAnsi="Verdana" w:cs="Verdana"/>
          <w:color w:val="000000"/>
          <w:spacing w:val="2"/>
        </w:rPr>
        <w:t xml:space="preserve"> una relaci</w:t>
      </w:r>
      <w:r>
        <w:rPr>
          <w:rFonts w:ascii="Verdana" w:hAnsi="Verdana" w:cs="Verdana"/>
          <w:color w:val="000000"/>
          <w:spacing w:val="2"/>
        </w:rPr>
        <w:t>ó</w:t>
      </w:r>
      <w:r>
        <w:rPr>
          <w:rFonts w:ascii="Verdana" w:hAnsi="Verdana" w:cs="Verdana"/>
          <w:color w:val="000000"/>
          <w:spacing w:val="2"/>
        </w:rPr>
        <w:t>n laboral dependiente.</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Explica que reconocida la prestaci</w:t>
      </w:r>
      <w:r>
        <w:rPr>
          <w:rFonts w:ascii="Verdana" w:hAnsi="Verdana" w:cs="Verdana"/>
          <w:color w:val="000000"/>
          <w:spacing w:val="2"/>
        </w:rPr>
        <w:t>ó</w:t>
      </w:r>
      <w:r>
        <w:rPr>
          <w:rFonts w:ascii="Verdana" w:hAnsi="Verdana" w:cs="Verdana"/>
          <w:color w:val="000000"/>
          <w:spacing w:val="2"/>
        </w:rPr>
        <w:t>n de servicios, debe presumirse la existencia de un contrato de trabajo y que el mismo, en principio, es por tiempo inde</w:t>
      </w:r>
      <w:r>
        <w:rPr>
          <w:rFonts w:ascii="Verdana" w:hAnsi="Verdana" w:cs="Verdana"/>
          <w:color w:val="000000"/>
          <w:spacing w:val="2"/>
        </w:rPr>
        <w:t>terminado (art. 90 de la L.C.T.). Indica que ante la falta de exihibici</w:t>
      </w:r>
      <w:r>
        <w:rPr>
          <w:rFonts w:ascii="Verdana" w:hAnsi="Verdana" w:cs="Verdana"/>
          <w:color w:val="000000"/>
          <w:spacing w:val="2"/>
        </w:rPr>
        <w:t>ó</w:t>
      </w:r>
      <w:r>
        <w:rPr>
          <w:rFonts w:ascii="Verdana" w:hAnsi="Verdana" w:cs="Verdana"/>
          <w:color w:val="000000"/>
          <w:spacing w:val="2"/>
        </w:rPr>
        <w:t>n de los libros laborales, juegan las presunciones del art. 87 del C.P.L. y 55 de la L.C.T. y, por ello, debe tener por acreditada la categor</w:t>
      </w:r>
      <w:r>
        <w:rPr>
          <w:rFonts w:ascii="Verdana" w:hAnsi="Verdana" w:cs="Verdana"/>
          <w:color w:val="000000"/>
          <w:spacing w:val="2"/>
        </w:rPr>
        <w:t>í</w:t>
      </w:r>
      <w:r>
        <w:rPr>
          <w:rFonts w:ascii="Verdana" w:hAnsi="Verdana" w:cs="Verdana"/>
          <w:color w:val="000000"/>
          <w:spacing w:val="2"/>
        </w:rPr>
        <w:t>a profesional denunciada por el actor, com</w:t>
      </w:r>
      <w:r>
        <w:rPr>
          <w:rFonts w:ascii="Verdana" w:hAnsi="Verdana" w:cs="Verdana"/>
          <w:color w:val="000000"/>
          <w:spacing w:val="2"/>
        </w:rPr>
        <w:t>o as</w:t>
      </w:r>
      <w:r>
        <w:rPr>
          <w:rFonts w:ascii="Verdana" w:hAnsi="Verdana" w:cs="Verdana"/>
          <w:color w:val="000000"/>
          <w:spacing w:val="2"/>
        </w:rPr>
        <w:t>í</w:t>
      </w:r>
      <w:r>
        <w:rPr>
          <w:rFonts w:ascii="Verdana" w:hAnsi="Verdana" w:cs="Verdana"/>
          <w:color w:val="000000"/>
          <w:spacing w:val="2"/>
        </w:rPr>
        <w:t xml:space="preserve"> tambi</w:t>
      </w:r>
      <w:r>
        <w:rPr>
          <w:rFonts w:ascii="Verdana" w:hAnsi="Verdana" w:cs="Verdana"/>
          <w:color w:val="000000"/>
          <w:spacing w:val="2"/>
        </w:rPr>
        <w:t>é</w:t>
      </w:r>
      <w:r>
        <w:rPr>
          <w:rFonts w:ascii="Verdana" w:hAnsi="Verdana" w:cs="Verdana"/>
          <w:color w:val="000000"/>
          <w:spacing w:val="2"/>
        </w:rPr>
        <w:t>n su jornada normal de trabajo, puesto que est</w:t>
      </w:r>
      <w:r>
        <w:rPr>
          <w:rFonts w:ascii="Verdana" w:hAnsi="Verdana" w:cs="Verdana"/>
          <w:color w:val="000000"/>
          <w:spacing w:val="2"/>
        </w:rPr>
        <w:t>á</w:t>
      </w:r>
      <w:r>
        <w:rPr>
          <w:rFonts w:ascii="Verdana" w:hAnsi="Verdana" w:cs="Verdana"/>
          <w:color w:val="000000"/>
          <w:spacing w:val="2"/>
        </w:rPr>
        <w:t xml:space="preserve"> en cabeza de la demandada la demostraci</w:t>
      </w:r>
      <w:r>
        <w:rPr>
          <w:rFonts w:ascii="Verdana" w:hAnsi="Verdana" w:cs="Verdana"/>
          <w:color w:val="000000"/>
          <w:spacing w:val="2"/>
        </w:rPr>
        <w:t>ó</w:t>
      </w:r>
      <w:r>
        <w:rPr>
          <w:rFonts w:ascii="Verdana" w:hAnsi="Verdana" w:cs="Verdana"/>
          <w:color w:val="000000"/>
          <w:spacing w:val="2"/>
        </w:rPr>
        <w:t>n que el actor prestaba servicios en jornadas reducidas. En lo atinente al monto de la remuneraci</w:t>
      </w:r>
      <w:r>
        <w:rPr>
          <w:rFonts w:ascii="Verdana" w:hAnsi="Verdana" w:cs="Verdana"/>
          <w:color w:val="000000"/>
          <w:spacing w:val="2"/>
        </w:rPr>
        <w:t>ó</w:t>
      </w:r>
      <w:r>
        <w:rPr>
          <w:rFonts w:ascii="Verdana" w:hAnsi="Verdana" w:cs="Verdana"/>
          <w:color w:val="000000"/>
          <w:spacing w:val="2"/>
        </w:rPr>
        <w:t>n, considera que el contrato de trabajo que uni</w:t>
      </w:r>
      <w:r>
        <w:rPr>
          <w:rFonts w:ascii="Verdana" w:hAnsi="Verdana" w:cs="Verdana"/>
          <w:color w:val="000000"/>
          <w:spacing w:val="2"/>
        </w:rPr>
        <w:t>ó</w:t>
      </w:r>
      <w:r>
        <w:rPr>
          <w:rFonts w:ascii="Verdana" w:hAnsi="Verdana" w:cs="Verdana"/>
          <w:color w:val="000000"/>
          <w:spacing w:val="2"/>
        </w:rPr>
        <w:t xml:space="preserve"> a Jorge R</w:t>
      </w:r>
      <w:r>
        <w:rPr>
          <w:rFonts w:ascii="Verdana" w:hAnsi="Verdana" w:cs="Verdana"/>
          <w:color w:val="000000"/>
          <w:spacing w:val="2"/>
        </w:rPr>
        <w:t>aul Macre y Sandro Ariel Morales se deb</w:t>
      </w:r>
      <w:r>
        <w:rPr>
          <w:rFonts w:ascii="Verdana" w:hAnsi="Verdana" w:cs="Verdana"/>
          <w:color w:val="000000"/>
          <w:spacing w:val="2"/>
        </w:rPr>
        <w:t>í</w:t>
      </w:r>
      <w:r>
        <w:rPr>
          <w:rFonts w:ascii="Verdana" w:hAnsi="Verdana" w:cs="Verdana"/>
          <w:color w:val="000000"/>
          <w:spacing w:val="2"/>
        </w:rPr>
        <w:t>a regir en forma exclusiva por la L.C.T., por lo que ante la falta de disposiciones colectivas expresas, considera razonable estar al S.M.V.M. vigente durante el v</w:t>
      </w:r>
      <w:r>
        <w:rPr>
          <w:rFonts w:ascii="Verdana" w:hAnsi="Verdana" w:cs="Verdana"/>
          <w:color w:val="000000"/>
          <w:spacing w:val="2"/>
        </w:rPr>
        <w:t>í</w:t>
      </w:r>
      <w:r>
        <w:rPr>
          <w:rFonts w:ascii="Verdana" w:hAnsi="Verdana" w:cs="Verdana"/>
          <w:color w:val="000000"/>
          <w:spacing w:val="2"/>
        </w:rPr>
        <w:t>nculo.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 xml:space="preserve">Atento a los datos que surgen de la tarjeta </w:t>
      </w:r>
      <w:r>
        <w:rPr>
          <w:rFonts w:ascii="Verdana" w:hAnsi="Verdana" w:cs="Verdana"/>
          <w:color w:val="000000"/>
          <w:spacing w:val="2"/>
        </w:rPr>
        <w:t>identificatoria de la que se desprende que el Sr. Macre se encontraba autorizado a conducir los autom</w:t>
      </w:r>
      <w:r>
        <w:rPr>
          <w:rFonts w:ascii="Verdana" w:hAnsi="Verdana" w:cs="Verdana"/>
          <w:color w:val="000000"/>
          <w:spacing w:val="2"/>
        </w:rPr>
        <w:t>ó</w:t>
      </w:r>
      <w:r>
        <w:rPr>
          <w:rFonts w:ascii="Verdana" w:hAnsi="Verdana" w:cs="Verdana"/>
          <w:color w:val="000000"/>
          <w:spacing w:val="2"/>
        </w:rPr>
        <w:t>viles cuyos dominios all</w:t>
      </w:r>
      <w:r>
        <w:rPr>
          <w:rFonts w:ascii="Verdana" w:hAnsi="Verdana" w:cs="Verdana"/>
          <w:color w:val="000000"/>
          <w:spacing w:val="2"/>
        </w:rPr>
        <w:t>í</w:t>
      </w:r>
      <w:r>
        <w:rPr>
          <w:rFonts w:ascii="Verdana" w:hAnsi="Verdana" w:cs="Verdana"/>
          <w:color w:val="000000"/>
          <w:spacing w:val="2"/>
        </w:rPr>
        <w:t xml:space="preserve"> se detallan a partir del 08/04/2009 y de las testimoniales que son concordantes en establecer que el actor trabaj</w:t>
      </w:r>
      <w:r>
        <w:rPr>
          <w:rFonts w:ascii="Verdana" w:hAnsi="Verdana" w:cs="Verdana"/>
          <w:color w:val="000000"/>
          <w:spacing w:val="2"/>
        </w:rPr>
        <w:t>ó</w:t>
      </w:r>
      <w:r>
        <w:rPr>
          <w:rFonts w:ascii="Verdana" w:hAnsi="Verdana" w:cs="Verdana"/>
          <w:color w:val="000000"/>
          <w:spacing w:val="2"/>
        </w:rPr>
        <w:t xml:space="preserve"> como chofer e</w:t>
      </w:r>
      <w:r>
        <w:rPr>
          <w:rFonts w:ascii="Verdana" w:hAnsi="Verdana" w:cs="Verdana"/>
          <w:color w:val="000000"/>
          <w:spacing w:val="2"/>
        </w:rPr>
        <w:t xml:space="preserve">ntre 2008 y 2009, </w:t>
      </w:r>
      <w:r>
        <w:rPr>
          <w:rFonts w:ascii="Verdana" w:hAnsi="Verdana" w:cs="Verdana"/>
          <w:color w:val="000000"/>
          <w:spacing w:val="2"/>
        </w:rPr>
        <w:lastRenderedPageBreak/>
        <w:t>establece que la fecha de ingreso del actor fue el 18/04/2008 (en funci</w:t>
      </w:r>
      <w:r>
        <w:rPr>
          <w:rFonts w:ascii="Verdana" w:hAnsi="Verdana" w:cs="Verdana"/>
          <w:color w:val="000000"/>
          <w:spacing w:val="2"/>
        </w:rPr>
        <w:t>ó</w:t>
      </w:r>
      <w:r>
        <w:rPr>
          <w:rFonts w:ascii="Verdana" w:hAnsi="Verdana" w:cs="Verdana"/>
          <w:color w:val="000000"/>
          <w:spacing w:val="2"/>
        </w:rPr>
        <w:t>n de lo declarado por la codemandada Morales) y que la fecha del distracto laboral se produce el 11/05/2010, fecha de remisi</w:t>
      </w:r>
      <w:r>
        <w:rPr>
          <w:rFonts w:ascii="Verdana" w:hAnsi="Verdana" w:cs="Verdana"/>
          <w:color w:val="000000"/>
          <w:spacing w:val="2"/>
        </w:rPr>
        <w:t>ó</w:t>
      </w:r>
      <w:r>
        <w:rPr>
          <w:rFonts w:ascii="Verdana" w:hAnsi="Verdana" w:cs="Verdana"/>
          <w:color w:val="000000"/>
          <w:spacing w:val="2"/>
        </w:rPr>
        <w:t>n del telegrama en que le comunicara su d</w:t>
      </w:r>
      <w:r>
        <w:rPr>
          <w:rFonts w:ascii="Verdana" w:hAnsi="Verdana" w:cs="Verdana"/>
          <w:color w:val="000000"/>
          <w:spacing w:val="2"/>
        </w:rPr>
        <w:t>ecisi</w:t>
      </w:r>
      <w:r>
        <w:rPr>
          <w:rFonts w:ascii="Verdana" w:hAnsi="Verdana" w:cs="Verdana"/>
          <w:color w:val="000000"/>
          <w:spacing w:val="2"/>
        </w:rPr>
        <w:t>ó</w:t>
      </w:r>
      <w:r>
        <w:rPr>
          <w:rFonts w:ascii="Verdana" w:hAnsi="Verdana" w:cs="Verdana"/>
          <w:color w:val="000000"/>
          <w:spacing w:val="2"/>
        </w:rPr>
        <w:t>n de colocarse en situaci</w:t>
      </w:r>
      <w:r>
        <w:rPr>
          <w:rFonts w:ascii="Verdana" w:hAnsi="Verdana" w:cs="Verdana"/>
          <w:color w:val="000000"/>
          <w:spacing w:val="2"/>
        </w:rPr>
        <w:t>ó</w:t>
      </w:r>
      <w:r>
        <w:rPr>
          <w:rFonts w:ascii="Verdana" w:hAnsi="Verdana" w:cs="Verdana"/>
          <w:color w:val="000000"/>
          <w:spacing w:val="2"/>
        </w:rPr>
        <w:t>n de despido indirecto, por la doble injuria inferida, al no regularizar la relaci</w:t>
      </w:r>
      <w:r>
        <w:rPr>
          <w:rFonts w:ascii="Verdana" w:hAnsi="Verdana" w:cs="Verdana"/>
          <w:color w:val="000000"/>
          <w:spacing w:val="2"/>
        </w:rPr>
        <w:t>ó</w:t>
      </w:r>
      <w:r>
        <w:rPr>
          <w:rFonts w:ascii="Verdana" w:hAnsi="Verdana" w:cs="Verdana"/>
          <w:color w:val="000000"/>
          <w:spacing w:val="2"/>
        </w:rPr>
        <w:t>n y luego al negar el v</w:t>
      </w:r>
      <w:r>
        <w:rPr>
          <w:rFonts w:ascii="Verdana" w:hAnsi="Verdana" w:cs="Verdana"/>
          <w:color w:val="000000"/>
          <w:spacing w:val="2"/>
        </w:rPr>
        <w:t>í</w:t>
      </w:r>
      <w:r>
        <w:rPr>
          <w:rFonts w:ascii="Verdana" w:hAnsi="Verdana" w:cs="Verdana"/>
          <w:color w:val="000000"/>
          <w:spacing w:val="2"/>
        </w:rPr>
        <w:t>nculo.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En lo que respecta a la codemandada Mariana Paola Morales, destaca que se desprende del expediente administra</w:t>
      </w:r>
      <w:r>
        <w:rPr>
          <w:rFonts w:ascii="Verdana" w:hAnsi="Verdana" w:cs="Verdana"/>
          <w:color w:val="000000"/>
          <w:spacing w:val="2"/>
        </w:rPr>
        <w:t>tivo que la Sra. Morales adquiri</w:t>
      </w:r>
      <w:r>
        <w:rPr>
          <w:rFonts w:ascii="Verdana" w:hAnsi="Verdana" w:cs="Verdana"/>
          <w:color w:val="000000"/>
          <w:spacing w:val="2"/>
        </w:rPr>
        <w:t>ó</w:t>
      </w:r>
      <w:r>
        <w:rPr>
          <w:rFonts w:ascii="Verdana" w:hAnsi="Verdana" w:cs="Verdana"/>
          <w:color w:val="000000"/>
          <w:spacing w:val="2"/>
        </w:rPr>
        <w:t xml:space="preserve"> la remiseria el 29/09/2009 y que del informe proporcionado por AFIP a fs. 144, surge que fue dada de alta en la actividad econ</w:t>
      </w:r>
      <w:r>
        <w:rPr>
          <w:rFonts w:ascii="Verdana" w:hAnsi="Verdana" w:cs="Verdana"/>
          <w:color w:val="000000"/>
          <w:spacing w:val="2"/>
        </w:rPr>
        <w:t>ó</w:t>
      </w:r>
      <w:r>
        <w:rPr>
          <w:rFonts w:ascii="Verdana" w:hAnsi="Verdana" w:cs="Verdana"/>
          <w:color w:val="000000"/>
          <w:spacing w:val="2"/>
        </w:rPr>
        <w:t>mica "servicios de transporte automotor de pasajeros mediante taxis y remises, alquiler de auto</w:t>
      </w:r>
      <w:r>
        <w:rPr>
          <w:rFonts w:ascii="Verdana" w:hAnsi="Verdana" w:cs="Verdana"/>
          <w:color w:val="000000"/>
          <w:spacing w:val="2"/>
        </w:rPr>
        <w:t>s con chofer" en el per</w:t>
      </w:r>
      <w:r>
        <w:rPr>
          <w:rFonts w:ascii="Verdana" w:hAnsi="Verdana" w:cs="Verdana"/>
          <w:color w:val="000000"/>
          <w:spacing w:val="2"/>
        </w:rPr>
        <w:t>í</w:t>
      </w:r>
      <w:r>
        <w:rPr>
          <w:rFonts w:ascii="Verdana" w:hAnsi="Verdana" w:cs="Verdana"/>
          <w:color w:val="000000"/>
          <w:spacing w:val="2"/>
        </w:rPr>
        <w:t>odo de 10/2009.</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Sin perjuicio de ello, se</w:t>
      </w:r>
      <w:r>
        <w:rPr>
          <w:rFonts w:ascii="Verdana" w:hAnsi="Verdana" w:cs="Verdana"/>
          <w:color w:val="000000"/>
          <w:spacing w:val="2"/>
        </w:rPr>
        <w:t>ñ</w:t>
      </w:r>
      <w:r>
        <w:rPr>
          <w:rFonts w:ascii="Verdana" w:hAnsi="Verdana" w:cs="Verdana"/>
          <w:color w:val="000000"/>
          <w:spacing w:val="2"/>
        </w:rPr>
        <w:t>ala que el v</w:t>
      </w:r>
      <w:r>
        <w:rPr>
          <w:rFonts w:ascii="Verdana" w:hAnsi="Verdana" w:cs="Verdana"/>
          <w:color w:val="000000"/>
          <w:spacing w:val="2"/>
        </w:rPr>
        <w:t>í</w:t>
      </w:r>
      <w:r>
        <w:rPr>
          <w:rFonts w:ascii="Verdana" w:hAnsi="Verdana" w:cs="Verdana"/>
          <w:color w:val="000000"/>
          <w:spacing w:val="2"/>
        </w:rPr>
        <w:t>nculo que surge entre el propietario de un veh</w:t>
      </w:r>
      <w:r>
        <w:rPr>
          <w:rFonts w:ascii="Verdana" w:hAnsi="Verdana" w:cs="Verdana"/>
          <w:color w:val="000000"/>
          <w:spacing w:val="2"/>
        </w:rPr>
        <w:t>í</w:t>
      </w:r>
      <w:r>
        <w:rPr>
          <w:rFonts w:ascii="Verdana" w:hAnsi="Verdana" w:cs="Verdana"/>
          <w:color w:val="000000"/>
          <w:spacing w:val="2"/>
        </w:rPr>
        <w:t>culo o del chofer del mismo, que presta con el mismo el servicio de transporte de personas, y lo hace dentro de una organizaci</w:t>
      </w:r>
      <w:r>
        <w:rPr>
          <w:rFonts w:ascii="Verdana" w:hAnsi="Verdana" w:cs="Verdana"/>
          <w:color w:val="000000"/>
          <w:spacing w:val="2"/>
        </w:rPr>
        <w:t>ó</w:t>
      </w:r>
      <w:r>
        <w:rPr>
          <w:rFonts w:ascii="Verdana" w:hAnsi="Verdana" w:cs="Verdana"/>
          <w:color w:val="000000"/>
          <w:spacing w:val="2"/>
        </w:rPr>
        <w:t xml:space="preserve">n </w:t>
      </w:r>
      <w:r>
        <w:rPr>
          <w:rFonts w:ascii="Verdana" w:hAnsi="Verdana" w:cs="Verdana"/>
          <w:color w:val="000000"/>
          <w:spacing w:val="2"/>
        </w:rPr>
        <w:t>que nuclea a varios similares pero que es dirigida por un tercero, no constituye uno de esos contratos que "a priori" pueden encuadrarse como contratos de trabajo, sino que, por aplicaci</w:t>
      </w:r>
      <w:r>
        <w:rPr>
          <w:rFonts w:ascii="Verdana" w:hAnsi="Verdana" w:cs="Verdana"/>
          <w:color w:val="000000"/>
          <w:spacing w:val="2"/>
        </w:rPr>
        <w:t>ó</w:t>
      </w:r>
      <w:r>
        <w:rPr>
          <w:rFonts w:ascii="Verdana" w:hAnsi="Verdana" w:cs="Verdana"/>
          <w:color w:val="000000"/>
          <w:spacing w:val="2"/>
        </w:rPr>
        <w:t>n del principio de primacia de la realidad, deben en cada caso, anali</w:t>
      </w:r>
      <w:r>
        <w:rPr>
          <w:rFonts w:ascii="Verdana" w:hAnsi="Verdana" w:cs="Verdana"/>
          <w:color w:val="000000"/>
          <w:spacing w:val="2"/>
        </w:rPr>
        <w:t>zarse las circunstancias propias en que se ha desarrollado la relaci</w:t>
      </w:r>
      <w:r>
        <w:rPr>
          <w:rFonts w:ascii="Verdana" w:hAnsi="Verdana" w:cs="Verdana"/>
          <w:color w:val="000000"/>
          <w:spacing w:val="2"/>
        </w:rPr>
        <w:t>ó</w:t>
      </w:r>
      <w:r>
        <w:rPr>
          <w:rFonts w:ascii="Verdana" w:hAnsi="Verdana" w:cs="Verdana"/>
          <w:color w:val="000000"/>
          <w:spacing w:val="2"/>
        </w:rPr>
        <w:t>n, para llegar a precisar la naturaleza jur</w:t>
      </w:r>
      <w:r>
        <w:rPr>
          <w:rFonts w:ascii="Verdana" w:hAnsi="Verdana" w:cs="Verdana"/>
          <w:color w:val="000000"/>
          <w:spacing w:val="2"/>
        </w:rPr>
        <w:t>í</w:t>
      </w:r>
      <w:r>
        <w:rPr>
          <w:rFonts w:ascii="Verdana" w:hAnsi="Verdana" w:cs="Verdana"/>
          <w:color w:val="000000"/>
          <w:spacing w:val="2"/>
        </w:rPr>
        <w:t xml:space="preserve">dica de la misma.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Entiende el a quo que en la especie no se advierte un cuadro f</w:t>
      </w:r>
      <w:r>
        <w:rPr>
          <w:rFonts w:ascii="Verdana" w:hAnsi="Verdana" w:cs="Verdana"/>
          <w:color w:val="000000"/>
          <w:spacing w:val="2"/>
        </w:rPr>
        <w:t>á</w:t>
      </w:r>
      <w:r>
        <w:rPr>
          <w:rFonts w:ascii="Verdana" w:hAnsi="Verdana" w:cs="Verdana"/>
          <w:color w:val="000000"/>
          <w:spacing w:val="2"/>
        </w:rPr>
        <w:t>ctico que evidencie una vinculaci</w:t>
      </w:r>
      <w:r>
        <w:rPr>
          <w:rFonts w:ascii="Verdana" w:hAnsi="Verdana" w:cs="Verdana"/>
          <w:color w:val="000000"/>
          <w:spacing w:val="2"/>
        </w:rPr>
        <w:t>ó</w:t>
      </w:r>
      <w:r>
        <w:rPr>
          <w:rFonts w:ascii="Verdana" w:hAnsi="Verdana" w:cs="Verdana"/>
          <w:color w:val="000000"/>
          <w:spacing w:val="2"/>
        </w:rPr>
        <w:t xml:space="preserve">n subordinada donde medie </w:t>
      </w:r>
      <w:r>
        <w:rPr>
          <w:rFonts w:ascii="Verdana" w:hAnsi="Verdana" w:cs="Verdana"/>
          <w:color w:val="000000"/>
          <w:spacing w:val="2"/>
        </w:rPr>
        <w:t>la potestad de direcci</w:t>
      </w:r>
      <w:r>
        <w:rPr>
          <w:rFonts w:ascii="Verdana" w:hAnsi="Verdana" w:cs="Verdana"/>
          <w:color w:val="000000"/>
          <w:spacing w:val="2"/>
        </w:rPr>
        <w:t>ó</w:t>
      </w:r>
      <w:r>
        <w:rPr>
          <w:rFonts w:ascii="Verdana" w:hAnsi="Verdana" w:cs="Verdana"/>
          <w:color w:val="000000"/>
          <w:spacing w:val="2"/>
        </w:rPr>
        <w:t xml:space="preserve">n y control de una parte sobre la otra, ni </w:t>
      </w:r>
      <w:r>
        <w:rPr>
          <w:rFonts w:ascii="Verdana" w:hAnsi="Verdana" w:cs="Verdana"/>
          <w:color w:val="000000"/>
          <w:spacing w:val="2"/>
        </w:rPr>
        <w:lastRenderedPageBreak/>
        <w:t>la ajenidad del riesgo (que est</w:t>
      </w:r>
      <w:r>
        <w:rPr>
          <w:rFonts w:ascii="Verdana" w:hAnsi="Verdana" w:cs="Verdana"/>
          <w:color w:val="000000"/>
          <w:spacing w:val="2"/>
        </w:rPr>
        <w:t>á</w:t>
      </w:r>
      <w:r>
        <w:rPr>
          <w:rFonts w:ascii="Verdana" w:hAnsi="Verdana" w:cs="Verdana"/>
          <w:color w:val="000000"/>
          <w:spacing w:val="2"/>
        </w:rPr>
        <w:t xml:space="preserve"> en cabeza del due</w:t>
      </w:r>
      <w:r>
        <w:rPr>
          <w:rFonts w:ascii="Verdana" w:hAnsi="Verdana" w:cs="Verdana"/>
          <w:color w:val="000000"/>
          <w:spacing w:val="2"/>
        </w:rPr>
        <w:t>ñ</w:t>
      </w:r>
      <w:r>
        <w:rPr>
          <w:rFonts w:ascii="Verdana" w:hAnsi="Verdana" w:cs="Verdana"/>
          <w:color w:val="000000"/>
          <w:spacing w:val="2"/>
        </w:rPr>
        <w:t>o del autom</w:t>
      </w:r>
      <w:r>
        <w:rPr>
          <w:rFonts w:ascii="Verdana" w:hAnsi="Verdana" w:cs="Verdana"/>
          <w:color w:val="000000"/>
          <w:spacing w:val="2"/>
        </w:rPr>
        <w:t>ó</w:t>
      </w:r>
      <w:r>
        <w:rPr>
          <w:rFonts w:ascii="Verdana" w:hAnsi="Verdana" w:cs="Verdana"/>
          <w:color w:val="000000"/>
          <w:spacing w:val="2"/>
        </w:rPr>
        <w:t>vil) y adem</w:t>
      </w:r>
      <w:r>
        <w:rPr>
          <w:rFonts w:ascii="Verdana" w:hAnsi="Verdana" w:cs="Verdana"/>
          <w:color w:val="000000"/>
          <w:spacing w:val="2"/>
        </w:rPr>
        <w:t>á</w:t>
      </w:r>
      <w:r>
        <w:rPr>
          <w:rFonts w:ascii="Verdana" w:hAnsi="Verdana" w:cs="Verdana"/>
          <w:color w:val="000000"/>
          <w:spacing w:val="2"/>
        </w:rPr>
        <w:t>s existe la posibilidad de no prestaci</w:t>
      </w:r>
      <w:r>
        <w:rPr>
          <w:rFonts w:ascii="Verdana" w:hAnsi="Verdana" w:cs="Verdana"/>
          <w:color w:val="000000"/>
          <w:spacing w:val="2"/>
        </w:rPr>
        <w:t>ó</w:t>
      </w:r>
      <w:r>
        <w:rPr>
          <w:rFonts w:ascii="Verdana" w:hAnsi="Verdana" w:cs="Verdana"/>
          <w:color w:val="000000"/>
          <w:spacing w:val="2"/>
        </w:rPr>
        <w:t>n personal del servicio por parte del propietario (que puede hacerlo por med</w:t>
      </w:r>
      <w:r>
        <w:rPr>
          <w:rFonts w:ascii="Verdana" w:hAnsi="Verdana" w:cs="Verdana"/>
          <w:color w:val="000000"/>
          <w:spacing w:val="2"/>
        </w:rPr>
        <w:t>io de un dependiente), por lo que no se ha configurado una relaci</w:t>
      </w:r>
      <w:r>
        <w:rPr>
          <w:rFonts w:ascii="Verdana" w:hAnsi="Verdana" w:cs="Verdana"/>
          <w:color w:val="000000"/>
          <w:spacing w:val="2"/>
        </w:rPr>
        <w:t>ó</w:t>
      </w:r>
      <w:r>
        <w:rPr>
          <w:rFonts w:ascii="Verdana" w:hAnsi="Verdana" w:cs="Verdana"/>
          <w:color w:val="000000"/>
          <w:spacing w:val="2"/>
        </w:rPr>
        <w:t>n jur</w:t>
      </w:r>
      <w:r>
        <w:rPr>
          <w:rFonts w:ascii="Verdana" w:hAnsi="Verdana" w:cs="Verdana"/>
          <w:color w:val="000000"/>
          <w:spacing w:val="2"/>
        </w:rPr>
        <w:t>í</w:t>
      </w:r>
      <w:r>
        <w:rPr>
          <w:rFonts w:ascii="Verdana" w:hAnsi="Verdana" w:cs="Verdana"/>
          <w:color w:val="000000"/>
          <w:spacing w:val="2"/>
        </w:rPr>
        <w:t xml:space="preserve">dica de </w:t>
      </w:r>
      <w:r>
        <w:rPr>
          <w:rFonts w:ascii="Verdana" w:hAnsi="Verdana" w:cs="Verdana"/>
          <w:color w:val="000000"/>
          <w:spacing w:val="2"/>
        </w:rPr>
        <w:t>í</w:t>
      </w:r>
      <w:r>
        <w:rPr>
          <w:rFonts w:ascii="Verdana" w:hAnsi="Verdana" w:cs="Verdana"/>
          <w:color w:val="000000"/>
          <w:spacing w:val="2"/>
        </w:rPr>
        <w:t>ndole laboral.</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Entiende el juez que no puede soslayarse, que seg</w:t>
      </w:r>
      <w:r>
        <w:rPr>
          <w:rFonts w:ascii="Verdana" w:hAnsi="Verdana" w:cs="Verdana"/>
          <w:color w:val="000000"/>
          <w:spacing w:val="2"/>
        </w:rPr>
        <w:t>ú</w:t>
      </w:r>
      <w:r>
        <w:rPr>
          <w:rFonts w:ascii="Verdana" w:hAnsi="Verdana" w:cs="Verdana"/>
          <w:color w:val="000000"/>
          <w:spacing w:val="2"/>
        </w:rPr>
        <w:t>n dan cuenta las testimoniales, el actor trabaj</w:t>
      </w:r>
      <w:r>
        <w:rPr>
          <w:rFonts w:ascii="Verdana" w:hAnsi="Verdana" w:cs="Verdana"/>
          <w:color w:val="000000"/>
          <w:spacing w:val="2"/>
        </w:rPr>
        <w:t>ó</w:t>
      </w:r>
      <w:r>
        <w:rPr>
          <w:rFonts w:ascii="Verdana" w:hAnsi="Verdana" w:cs="Verdana"/>
          <w:color w:val="000000"/>
          <w:spacing w:val="2"/>
        </w:rPr>
        <w:t xml:space="preserve"> pocos meses entre el 2008 y el 2009 y que la remiser</w:t>
      </w:r>
      <w:r>
        <w:rPr>
          <w:rFonts w:ascii="Verdana" w:hAnsi="Verdana" w:cs="Verdana"/>
          <w:color w:val="000000"/>
          <w:spacing w:val="2"/>
        </w:rPr>
        <w:t>í</w:t>
      </w:r>
      <w:r>
        <w:rPr>
          <w:rFonts w:ascii="Verdana" w:hAnsi="Verdana" w:cs="Verdana"/>
          <w:color w:val="000000"/>
          <w:spacing w:val="2"/>
        </w:rPr>
        <w:t xml:space="preserve">a tuvo </w:t>
      </w:r>
      <w:r>
        <w:rPr>
          <w:rFonts w:ascii="Verdana" w:hAnsi="Verdana" w:cs="Verdana"/>
          <w:color w:val="000000"/>
          <w:spacing w:val="2"/>
        </w:rPr>
        <w:t>varios due</w:t>
      </w:r>
      <w:r>
        <w:rPr>
          <w:rFonts w:ascii="Verdana" w:hAnsi="Verdana" w:cs="Verdana"/>
          <w:color w:val="000000"/>
          <w:spacing w:val="2"/>
        </w:rPr>
        <w:t>ñ</w:t>
      </w:r>
      <w:r>
        <w:rPr>
          <w:rFonts w:ascii="Verdana" w:hAnsi="Verdana" w:cs="Verdana"/>
          <w:color w:val="000000"/>
          <w:spacing w:val="2"/>
        </w:rPr>
        <w:t>os.</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Explica que am</w:t>
      </w:r>
      <w:r>
        <w:rPr>
          <w:rFonts w:ascii="Verdana" w:hAnsi="Verdana" w:cs="Verdana"/>
          <w:color w:val="000000"/>
          <w:spacing w:val="2"/>
        </w:rPr>
        <w:t>é</w:t>
      </w:r>
      <w:r>
        <w:rPr>
          <w:rFonts w:ascii="Verdana" w:hAnsi="Verdana" w:cs="Verdana"/>
          <w:color w:val="000000"/>
          <w:spacing w:val="2"/>
        </w:rPr>
        <w:t>n de los antecedentes jurisprudenciales que entiende aplicables, dos pautas lo conducen a desestimar la acci</w:t>
      </w:r>
      <w:r>
        <w:rPr>
          <w:rFonts w:ascii="Verdana" w:hAnsi="Verdana" w:cs="Verdana"/>
          <w:color w:val="000000"/>
          <w:spacing w:val="2"/>
        </w:rPr>
        <w:t>ó</w:t>
      </w:r>
      <w:r>
        <w:rPr>
          <w:rFonts w:ascii="Verdana" w:hAnsi="Verdana" w:cs="Verdana"/>
          <w:color w:val="000000"/>
          <w:spacing w:val="2"/>
        </w:rPr>
        <w:t>n contra la remiser</w:t>
      </w:r>
      <w:r>
        <w:rPr>
          <w:rFonts w:ascii="Verdana" w:hAnsi="Verdana" w:cs="Verdana"/>
          <w:color w:val="000000"/>
          <w:spacing w:val="2"/>
        </w:rPr>
        <w:t>í</w:t>
      </w:r>
      <w:r>
        <w:rPr>
          <w:rFonts w:ascii="Verdana" w:hAnsi="Verdana" w:cs="Verdana"/>
          <w:color w:val="000000"/>
          <w:spacing w:val="2"/>
        </w:rPr>
        <w:t>a:</w:t>
      </w:r>
      <w:r>
        <w:rPr>
          <w:rFonts w:ascii="Verdana" w:hAnsi="Verdana" w:cs="Verdana"/>
          <w:i/>
          <w:iCs/>
          <w:color w:val="000000"/>
          <w:spacing w:val="2"/>
        </w:rPr>
        <w:t xml:space="preserve"> a)</w:t>
      </w:r>
      <w:r>
        <w:rPr>
          <w:rFonts w:ascii="Verdana" w:hAnsi="Verdana" w:cs="Verdana"/>
          <w:color w:val="000000"/>
          <w:spacing w:val="2"/>
        </w:rPr>
        <w:t xml:space="preserve"> el car</w:t>
      </w:r>
      <w:r>
        <w:rPr>
          <w:rFonts w:ascii="Verdana" w:hAnsi="Verdana" w:cs="Verdana"/>
          <w:color w:val="000000"/>
          <w:spacing w:val="2"/>
        </w:rPr>
        <w:t>á</w:t>
      </w:r>
      <w:r>
        <w:rPr>
          <w:rFonts w:ascii="Verdana" w:hAnsi="Verdana" w:cs="Verdana"/>
          <w:color w:val="000000"/>
          <w:spacing w:val="2"/>
        </w:rPr>
        <w:t>cter de agencia proveedora de clientes, de lo cual se sigue la independencia relati</w:t>
      </w:r>
      <w:r>
        <w:rPr>
          <w:rFonts w:ascii="Verdana" w:hAnsi="Verdana" w:cs="Verdana"/>
          <w:color w:val="000000"/>
          <w:spacing w:val="2"/>
        </w:rPr>
        <w:t>va del actor quien incluso da su propio n</w:t>
      </w:r>
      <w:r>
        <w:rPr>
          <w:rFonts w:ascii="Verdana" w:hAnsi="Verdana" w:cs="Verdana"/>
          <w:color w:val="000000"/>
          <w:spacing w:val="2"/>
        </w:rPr>
        <w:t>ú</w:t>
      </w:r>
      <w:r>
        <w:rPr>
          <w:rFonts w:ascii="Verdana" w:hAnsi="Verdana" w:cs="Verdana"/>
          <w:color w:val="000000"/>
          <w:spacing w:val="2"/>
        </w:rPr>
        <w:t>mero, lo que evidencia que no exist</w:t>
      </w:r>
      <w:r>
        <w:rPr>
          <w:rFonts w:ascii="Verdana" w:hAnsi="Verdana" w:cs="Verdana"/>
          <w:color w:val="000000"/>
          <w:spacing w:val="2"/>
        </w:rPr>
        <w:t>í</w:t>
      </w:r>
      <w:r>
        <w:rPr>
          <w:rFonts w:ascii="Verdana" w:hAnsi="Verdana" w:cs="Verdana"/>
          <w:color w:val="000000"/>
          <w:spacing w:val="2"/>
        </w:rPr>
        <w:t>a un poder de direcci</w:t>
      </w:r>
      <w:r>
        <w:rPr>
          <w:rFonts w:ascii="Verdana" w:hAnsi="Verdana" w:cs="Verdana"/>
          <w:color w:val="000000"/>
          <w:spacing w:val="2"/>
        </w:rPr>
        <w:t>ó</w:t>
      </w:r>
      <w:r>
        <w:rPr>
          <w:rFonts w:ascii="Verdana" w:hAnsi="Verdana" w:cs="Verdana"/>
          <w:color w:val="000000"/>
          <w:spacing w:val="2"/>
        </w:rPr>
        <w:t>n siquiera indirecto sobre la actividad de Macre;</w:t>
      </w:r>
      <w:r>
        <w:rPr>
          <w:rFonts w:ascii="Verdana" w:hAnsi="Verdana" w:cs="Verdana"/>
          <w:i/>
          <w:iCs/>
          <w:color w:val="000000"/>
          <w:spacing w:val="2"/>
        </w:rPr>
        <w:t xml:space="preserve"> b)</w:t>
      </w:r>
      <w:r>
        <w:rPr>
          <w:rFonts w:ascii="Verdana" w:hAnsi="Verdana" w:cs="Verdana"/>
          <w:color w:val="000000"/>
          <w:spacing w:val="2"/>
        </w:rPr>
        <w:t xml:space="preserve"> que la Sra. Mariana Morales fue titular de la remiser</w:t>
      </w:r>
      <w:r>
        <w:rPr>
          <w:rFonts w:ascii="Verdana" w:hAnsi="Verdana" w:cs="Verdana"/>
          <w:color w:val="000000"/>
          <w:spacing w:val="2"/>
        </w:rPr>
        <w:t>í</w:t>
      </w:r>
      <w:r>
        <w:rPr>
          <w:rFonts w:ascii="Verdana" w:hAnsi="Verdana" w:cs="Verdana"/>
          <w:color w:val="000000"/>
          <w:spacing w:val="2"/>
        </w:rPr>
        <w:t>a reci</w:t>
      </w:r>
      <w:r>
        <w:rPr>
          <w:rFonts w:ascii="Verdana" w:hAnsi="Verdana" w:cs="Verdana"/>
          <w:color w:val="000000"/>
          <w:spacing w:val="2"/>
        </w:rPr>
        <w:t>é</w:t>
      </w:r>
      <w:r>
        <w:rPr>
          <w:rFonts w:ascii="Verdana" w:hAnsi="Verdana" w:cs="Verdana"/>
          <w:color w:val="000000"/>
          <w:spacing w:val="2"/>
        </w:rPr>
        <w:t>n en el a</w:t>
      </w:r>
      <w:r>
        <w:rPr>
          <w:rFonts w:ascii="Verdana" w:hAnsi="Verdana" w:cs="Verdana"/>
          <w:color w:val="000000"/>
          <w:spacing w:val="2"/>
        </w:rPr>
        <w:t>ñ</w:t>
      </w:r>
      <w:r>
        <w:rPr>
          <w:rFonts w:ascii="Verdana" w:hAnsi="Verdana" w:cs="Verdana"/>
          <w:color w:val="000000"/>
          <w:spacing w:val="2"/>
        </w:rPr>
        <w:t xml:space="preserve">o 2009, no habiendo invocado ni </w:t>
      </w:r>
      <w:r>
        <w:rPr>
          <w:rFonts w:ascii="Verdana" w:hAnsi="Verdana" w:cs="Verdana"/>
          <w:color w:val="000000"/>
          <w:spacing w:val="2"/>
        </w:rPr>
        <w:t>probado la actora la solidaridad conforme las pautas del art. 225, 228, sigs. y concs. de la L.C.T., cuesti</w:t>
      </w:r>
      <w:r>
        <w:rPr>
          <w:rFonts w:ascii="Verdana" w:hAnsi="Verdana" w:cs="Verdana"/>
          <w:color w:val="000000"/>
          <w:spacing w:val="2"/>
        </w:rPr>
        <w:t>ó</w:t>
      </w:r>
      <w:r>
        <w:rPr>
          <w:rFonts w:ascii="Verdana" w:hAnsi="Verdana" w:cs="Verdana"/>
          <w:color w:val="000000"/>
          <w:spacing w:val="2"/>
        </w:rPr>
        <w:t>n que no se presume atento lo pautado por el art. 701 del C.C. Indica que en el eventual caso de ser considerada continuadora y solidariamente respo</w:t>
      </w:r>
      <w:r>
        <w:rPr>
          <w:rFonts w:ascii="Verdana" w:hAnsi="Verdana" w:cs="Verdana"/>
          <w:color w:val="000000"/>
          <w:spacing w:val="2"/>
        </w:rPr>
        <w:t>nsable lo es s</w:t>
      </w:r>
      <w:r>
        <w:rPr>
          <w:rFonts w:ascii="Verdana" w:hAnsi="Verdana" w:cs="Verdana"/>
          <w:color w:val="000000"/>
          <w:spacing w:val="2"/>
        </w:rPr>
        <w:t>ó</w:t>
      </w:r>
      <w:r>
        <w:rPr>
          <w:rFonts w:ascii="Verdana" w:hAnsi="Verdana" w:cs="Verdana"/>
          <w:color w:val="000000"/>
          <w:spacing w:val="2"/>
        </w:rPr>
        <w:t>lo por las obligaciones del contrato de trabajo existentes al momento de la transferencia, debiendo responder por las anteriores el cedente. Afirma que no puede dejar de ponderar que la habilitaci</w:t>
      </w:r>
      <w:r>
        <w:rPr>
          <w:rFonts w:ascii="Verdana" w:hAnsi="Verdana" w:cs="Verdana"/>
          <w:color w:val="000000"/>
          <w:spacing w:val="2"/>
        </w:rPr>
        <w:t>ó</w:t>
      </w:r>
      <w:r>
        <w:rPr>
          <w:rFonts w:ascii="Verdana" w:hAnsi="Verdana" w:cs="Verdana"/>
          <w:color w:val="000000"/>
          <w:spacing w:val="2"/>
        </w:rPr>
        <w:t>n del actor como chofer de determinados veh</w:t>
      </w:r>
      <w:r>
        <w:rPr>
          <w:rFonts w:ascii="Verdana" w:hAnsi="Verdana" w:cs="Verdana"/>
          <w:color w:val="000000"/>
          <w:spacing w:val="2"/>
        </w:rPr>
        <w:t>í</w:t>
      </w:r>
      <w:r>
        <w:rPr>
          <w:rFonts w:ascii="Verdana" w:hAnsi="Verdana" w:cs="Verdana"/>
          <w:color w:val="000000"/>
          <w:spacing w:val="2"/>
        </w:rPr>
        <w:t>culos es anterior a la fecha en que la codemandada Mariana Morales comenz</w:t>
      </w:r>
      <w:r>
        <w:rPr>
          <w:rFonts w:ascii="Verdana" w:hAnsi="Verdana" w:cs="Verdana"/>
          <w:color w:val="000000"/>
          <w:spacing w:val="2"/>
        </w:rPr>
        <w:t>ó</w:t>
      </w:r>
      <w:r>
        <w:rPr>
          <w:rFonts w:ascii="Verdana" w:hAnsi="Verdana" w:cs="Verdana"/>
          <w:color w:val="000000"/>
          <w:spacing w:val="2"/>
        </w:rPr>
        <w:t xml:space="preserve"> la actividad como titular de Radio M</w:t>
      </w:r>
      <w:r>
        <w:rPr>
          <w:rFonts w:ascii="Verdana" w:hAnsi="Verdana" w:cs="Verdana"/>
          <w:color w:val="000000"/>
          <w:spacing w:val="2"/>
        </w:rPr>
        <w:t>ó</w:t>
      </w:r>
      <w:r>
        <w:rPr>
          <w:rFonts w:ascii="Verdana" w:hAnsi="Verdana" w:cs="Verdana"/>
          <w:color w:val="000000"/>
          <w:spacing w:val="2"/>
        </w:rPr>
        <w:t xml:space="preserve">vil El Diamante. Y termina </w:t>
      </w:r>
      <w:r>
        <w:rPr>
          <w:rFonts w:ascii="Verdana" w:hAnsi="Verdana" w:cs="Verdana"/>
          <w:color w:val="000000"/>
          <w:spacing w:val="2"/>
        </w:rPr>
        <w:lastRenderedPageBreak/>
        <w:t>diciendo que como arrib</w:t>
      </w:r>
      <w:r>
        <w:rPr>
          <w:rFonts w:ascii="Verdana" w:hAnsi="Verdana" w:cs="Verdana"/>
          <w:color w:val="000000"/>
          <w:spacing w:val="2"/>
        </w:rPr>
        <w:t>ó</w:t>
      </w:r>
      <w:r>
        <w:rPr>
          <w:rFonts w:ascii="Verdana" w:hAnsi="Verdana" w:cs="Verdana"/>
          <w:color w:val="000000"/>
          <w:spacing w:val="2"/>
        </w:rPr>
        <w:t xml:space="preserve"> a las conclusiones condenatorias a trav</w:t>
      </w:r>
      <w:r>
        <w:rPr>
          <w:rFonts w:ascii="Verdana" w:hAnsi="Verdana" w:cs="Verdana"/>
          <w:color w:val="000000"/>
          <w:spacing w:val="2"/>
        </w:rPr>
        <w:t>é</w:t>
      </w:r>
      <w:r>
        <w:rPr>
          <w:rFonts w:ascii="Verdana" w:hAnsi="Verdana" w:cs="Verdana"/>
          <w:color w:val="000000"/>
          <w:spacing w:val="2"/>
        </w:rPr>
        <w:t>s de v</w:t>
      </w:r>
      <w:r>
        <w:rPr>
          <w:rFonts w:ascii="Verdana" w:hAnsi="Verdana" w:cs="Verdana"/>
          <w:color w:val="000000"/>
          <w:spacing w:val="2"/>
        </w:rPr>
        <w:t>í</w:t>
      </w:r>
      <w:r>
        <w:rPr>
          <w:rFonts w:ascii="Verdana" w:hAnsi="Verdana" w:cs="Verdana"/>
          <w:color w:val="000000"/>
          <w:spacing w:val="2"/>
        </w:rPr>
        <w:t>as presuncionales, extender la responsabilida</w:t>
      </w:r>
      <w:r>
        <w:rPr>
          <w:rFonts w:ascii="Verdana" w:hAnsi="Verdana" w:cs="Verdana"/>
          <w:color w:val="000000"/>
          <w:spacing w:val="2"/>
        </w:rPr>
        <w:t>d ser</w:t>
      </w:r>
      <w:r>
        <w:rPr>
          <w:rFonts w:ascii="Verdana" w:hAnsi="Verdana" w:cs="Verdana"/>
          <w:color w:val="000000"/>
          <w:spacing w:val="2"/>
        </w:rPr>
        <w:t>í</w:t>
      </w:r>
      <w:r>
        <w:rPr>
          <w:rFonts w:ascii="Verdana" w:hAnsi="Verdana" w:cs="Verdana"/>
          <w:color w:val="000000"/>
          <w:spacing w:val="2"/>
        </w:rPr>
        <w:t>a "un exceso", toda vez que la solidaridad ha de entenderse de modo estricto y no se ha desplegado una actividad procesal tendiente a permitir arribar a la categ</w:t>
      </w:r>
      <w:r>
        <w:rPr>
          <w:rFonts w:ascii="Verdana" w:hAnsi="Verdana" w:cs="Verdana"/>
          <w:color w:val="000000"/>
          <w:spacing w:val="2"/>
        </w:rPr>
        <w:t>ó</w:t>
      </w:r>
      <w:r>
        <w:rPr>
          <w:rFonts w:ascii="Verdana" w:hAnsi="Verdana" w:cs="Verdana"/>
          <w:color w:val="000000"/>
          <w:spacing w:val="2"/>
        </w:rPr>
        <w:t>rica conclusi</w:t>
      </w:r>
      <w:r>
        <w:rPr>
          <w:rFonts w:ascii="Verdana" w:hAnsi="Verdana" w:cs="Verdana"/>
          <w:color w:val="000000"/>
          <w:spacing w:val="2"/>
        </w:rPr>
        <w:t>ó</w:t>
      </w:r>
      <w:r>
        <w:rPr>
          <w:rFonts w:ascii="Verdana" w:hAnsi="Verdana" w:cs="Verdana"/>
          <w:color w:val="000000"/>
          <w:spacing w:val="2"/>
        </w:rPr>
        <w:t>n de que la vinculaci</w:t>
      </w:r>
      <w:r>
        <w:rPr>
          <w:rFonts w:ascii="Verdana" w:hAnsi="Verdana" w:cs="Verdana"/>
          <w:color w:val="000000"/>
          <w:spacing w:val="2"/>
        </w:rPr>
        <w:t>ó</w:t>
      </w:r>
      <w:r>
        <w:rPr>
          <w:rFonts w:ascii="Verdana" w:hAnsi="Verdana" w:cs="Verdana"/>
          <w:color w:val="000000"/>
          <w:spacing w:val="2"/>
        </w:rPr>
        <w:t>n entre el propietario del veh</w:t>
      </w:r>
      <w:r>
        <w:rPr>
          <w:rFonts w:ascii="Verdana" w:hAnsi="Verdana" w:cs="Verdana"/>
          <w:color w:val="000000"/>
          <w:spacing w:val="2"/>
        </w:rPr>
        <w:t>í</w:t>
      </w:r>
      <w:r>
        <w:rPr>
          <w:rFonts w:ascii="Verdana" w:hAnsi="Verdana" w:cs="Verdana"/>
          <w:color w:val="000000"/>
          <w:spacing w:val="2"/>
        </w:rPr>
        <w:t xml:space="preserve">culo por </w:t>
      </w:r>
      <w:r>
        <w:rPr>
          <w:rFonts w:ascii="Verdana" w:hAnsi="Verdana" w:cs="Verdana"/>
          <w:color w:val="000000"/>
          <w:spacing w:val="2"/>
        </w:rPr>
        <w:t>é</w:t>
      </w:r>
      <w:r>
        <w:rPr>
          <w:rFonts w:ascii="Verdana" w:hAnsi="Verdana" w:cs="Verdana"/>
          <w:color w:val="000000"/>
          <w:spacing w:val="2"/>
        </w:rPr>
        <w:t>l conducido</w:t>
      </w:r>
      <w:r>
        <w:rPr>
          <w:rFonts w:ascii="Verdana" w:hAnsi="Verdana" w:cs="Verdana"/>
          <w:color w:val="000000"/>
          <w:spacing w:val="2"/>
        </w:rPr>
        <w:t xml:space="preserve"> y la agencia existiera una conducta fraudulenta o contraria a la ley.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r>
      <w:r>
        <w:rPr>
          <w:rFonts w:ascii="Verdana" w:hAnsi="Verdana" w:cs="Verdana"/>
          <w:b/>
          <w:bCs/>
          <w:color w:val="000000"/>
          <w:spacing w:val="2"/>
        </w:rPr>
        <w:t>II)-</w:t>
      </w:r>
      <w:r>
        <w:rPr>
          <w:rFonts w:ascii="Verdana" w:hAnsi="Verdana" w:cs="Verdana"/>
          <w:color w:val="000000"/>
          <w:spacing w:val="2"/>
        </w:rPr>
        <w:t xml:space="preserve"> Contra dicha sentencia se alza interponiendo recurso de apelaci</w:t>
      </w:r>
      <w:r>
        <w:rPr>
          <w:rFonts w:ascii="Verdana" w:hAnsi="Verdana" w:cs="Verdana"/>
          <w:color w:val="000000"/>
          <w:spacing w:val="2"/>
        </w:rPr>
        <w:t>ó</w:t>
      </w:r>
      <w:r>
        <w:rPr>
          <w:rFonts w:ascii="Verdana" w:hAnsi="Verdana" w:cs="Verdana"/>
          <w:color w:val="000000"/>
          <w:spacing w:val="2"/>
        </w:rPr>
        <w:t>n en legal tiempo y forma la actora a fs. 258, fundamentando el mismo a trav</w:t>
      </w:r>
      <w:r>
        <w:rPr>
          <w:rFonts w:ascii="Verdana" w:hAnsi="Verdana" w:cs="Verdana"/>
          <w:color w:val="000000"/>
          <w:spacing w:val="2"/>
        </w:rPr>
        <w:t>é</w:t>
      </w:r>
      <w:r>
        <w:rPr>
          <w:rFonts w:ascii="Verdana" w:hAnsi="Verdana" w:cs="Verdana"/>
          <w:color w:val="000000"/>
          <w:spacing w:val="2"/>
        </w:rPr>
        <w:t>s del memorial obrante a fs. 265/269.</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Sostiene la recurrente que la codemandada Morales, a quien se demand</w:t>
      </w:r>
      <w:r>
        <w:rPr>
          <w:rFonts w:ascii="Verdana" w:hAnsi="Verdana" w:cs="Verdana"/>
          <w:color w:val="000000"/>
          <w:spacing w:val="2"/>
        </w:rPr>
        <w:t>ó</w:t>
      </w:r>
      <w:r>
        <w:rPr>
          <w:rFonts w:ascii="Verdana" w:hAnsi="Verdana" w:cs="Verdana"/>
          <w:color w:val="000000"/>
          <w:spacing w:val="2"/>
        </w:rPr>
        <w:t xml:space="preserve"> en los t</w:t>
      </w:r>
      <w:r>
        <w:rPr>
          <w:rFonts w:ascii="Verdana" w:hAnsi="Verdana" w:cs="Verdana"/>
          <w:color w:val="000000"/>
          <w:spacing w:val="2"/>
        </w:rPr>
        <w:t>é</w:t>
      </w:r>
      <w:r>
        <w:rPr>
          <w:rFonts w:ascii="Verdana" w:hAnsi="Verdana" w:cs="Verdana"/>
          <w:color w:val="000000"/>
          <w:spacing w:val="2"/>
        </w:rPr>
        <w:t>rminos del art. 30 de la L.C.T., en su car</w:t>
      </w:r>
      <w:r>
        <w:rPr>
          <w:rFonts w:ascii="Verdana" w:hAnsi="Verdana" w:cs="Verdana"/>
          <w:color w:val="000000"/>
          <w:spacing w:val="2"/>
        </w:rPr>
        <w:t>á</w:t>
      </w:r>
      <w:r>
        <w:rPr>
          <w:rFonts w:ascii="Verdana" w:hAnsi="Verdana" w:cs="Verdana"/>
          <w:color w:val="000000"/>
          <w:spacing w:val="2"/>
        </w:rPr>
        <w:t>cter de titular de la empresa de radio m</w:t>
      </w:r>
      <w:r>
        <w:rPr>
          <w:rFonts w:ascii="Verdana" w:hAnsi="Verdana" w:cs="Verdana"/>
          <w:color w:val="000000"/>
          <w:spacing w:val="2"/>
        </w:rPr>
        <w:t>ó</w:t>
      </w:r>
      <w:r>
        <w:rPr>
          <w:rFonts w:ascii="Verdana" w:hAnsi="Verdana" w:cs="Verdana"/>
          <w:color w:val="000000"/>
          <w:spacing w:val="2"/>
        </w:rPr>
        <w:t>vil Diamante, reconoci</w:t>
      </w:r>
      <w:r>
        <w:rPr>
          <w:rFonts w:ascii="Verdana" w:hAnsi="Verdana" w:cs="Verdana"/>
          <w:color w:val="000000"/>
          <w:spacing w:val="2"/>
        </w:rPr>
        <w:t>ó</w:t>
      </w:r>
      <w:r>
        <w:rPr>
          <w:rFonts w:ascii="Verdana" w:hAnsi="Verdana" w:cs="Verdana"/>
          <w:color w:val="000000"/>
          <w:spacing w:val="2"/>
        </w:rPr>
        <w:t xml:space="preserve"> que el actor labor</w:t>
      </w:r>
      <w:r>
        <w:rPr>
          <w:rFonts w:ascii="Verdana" w:hAnsi="Verdana" w:cs="Verdana"/>
          <w:color w:val="000000"/>
          <w:spacing w:val="2"/>
        </w:rPr>
        <w:t>ó</w:t>
      </w:r>
      <w:r>
        <w:rPr>
          <w:rFonts w:ascii="Verdana" w:hAnsi="Verdana" w:cs="Verdana"/>
          <w:color w:val="000000"/>
          <w:spacing w:val="2"/>
        </w:rPr>
        <w:t xml:space="preserve"> para el codemandado Morales en escasos lapsos d</w:t>
      </w:r>
      <w:r>
        <w:rPr>
          <w:rFonts w:ascii="Verdana" w:hAnsi="Verdana" w:cs="Verdana"/>
          <w:color w:val="000000"/>
          <w:spacing w:val="2"/>
        </w:rPr>
        <w:t>e tiempo, pero neg</w:t>
      </w:r>
      <w:r>
        <w:rPr>
          <w:rFonts w:ascii="Verdana" w:hAnsi="Verdana" w:cs="Verdana"/>
          <w:color w:val="000000"/>
          <w:spacing w:val="2"/>
        </w:rPr>
        <w:t>ó</w:t>
      </w:r>
      <w:r>
        <w:rPr>
          <w:rFonts w:ascii="Verdana" w:hAnsi="Verdana" w:cs="Verdana"/>
          <w:color w:val="000000"/>
          <w:spacing w:val="2"/>
        </w:rPr>
        <w:t xml:space="preserve"> que la misma fuese titular en ese entonces de la empresa de remises.</w:t>
      </w:r>
      <w:r>
        <w:rPr>
          <w:rFonts w:ascii="Verdana" w:hAnsi="Verdana" w:cs="Verdana"/>
          <w:color w:val="000000"/>
          <w:spacing w:val="2"/>
        </w:rPr>
        <w:tab/>
      </w:r>
      <w:r>
        <w:rPr>
          <w:rFonts w:ascii="Verdana" w:hAnsi="Verdana" w:cs="Verdana"/>
          <w:color w:val="000000"/>
          <w:spacing w:val="2"/>
        </w:rPr>
        <w:tab/>
      </w:r>
      <w:r>
        <w:rPr>
          <w:rFonts w:ascii="Verdana" w:hAnsi="Verdana" w:cs="Verdana"/>
          <w:color w:val="000000"/>
          <w:spacing w:val="2"/>
        </w:rPr>
        <w:tab/>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En primer lugar, remarca que el a quo cita jurisprudencia que no resulta aplicable al caso, puesto que se trata de antecedentes de reclamos laborales de propietari</w:t>
      </w:r>
      <w:r>
        <w:rPr>
          <w:rFonts w:ascii="Verdana" w:hAnsi="Verdana" w:cs="Verdana"/>
          <w:color w:val="000000"/>
          <w:spacing w:val="2"/>
        </w:rPr>
        <w:t>os de remises contra las agencias o estaciones, que no es el caso de autos.</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En segundo lugar, se</w:t>
      </w:r>
      <w:r>
        <w:rPr>
          <w:rFonts w:ascii="Verdana" w:hAnsi="Verdana" w:cs="Verdana"/>
          <w:color w:val="000000"/>
          <w:spacing w:val="2"/>
        </w:rPr>
        <w:t>ñ</w:t>
      </w:r>
      <w:r>
        <w:rPr>
          <w:rFonts w:ascii="Verdana" w:hAnsi="Verdana" w:cs="Verdana"/>
          <w:color w:val="000000"/>
          <w:spacing w:val="2"/>
        </w:rPr>
        <w:t>ala que del expediente administrativo surge que el codemandado Sandro Ariel Morales suscribi</w:t>
      </w:r>
      <w:r>
        <w:rPr>
          <w:rFonts w:ascii="Verdana" w:hAnsi="Verdana" w:cs="Verdana"/>
          <w:color w:val="000000"/>
          <w:spacing w:val="2"/>
        </w:rPr>
        <w:t>ó</w:t>
      </w:r>
      <w:r>
        <w:rPr>
          <w:rFonts w:ascii="Verdana" w:hAnsi="Verdana" w:cs="Verdana"/>
          <w:color w:val="000000"/>
          <w:spacing w:val="2"/>
        </w:rPr>
        <w:t xml:space="preserve"> en fecha 29.09.2009 un contrato de locaci</w:t>
      </w:r>
      <w:r>
        <w:rPr>
          <w:rFonts w:ascii="Verdana" w:hAnsi="Verdana" w:cs="Verdana"/>
          <w:color w:val="000000"/>
          <w:spacing w:val="2"/>
        </w:rPr>
        <w:t>ó</w:t>
      </w:r>
      <w:r>
        <w:rPr>
          <w:rFonts w:ascii="Verdana" w:hAnsi="Verdana" w:cs="Verdana"/>
          <w:color w:val="000000"/>
          <w:spacing w:val="2"/>
        </w:rPr>
        <w:t xml:space="preserve">n de servicios con la </w:t>
      </w:r>
      <w:r>
        <w:rPr>
          <w:rFonts w:ascii="Verdana" w:hAnsi="Verdana" w:cs="Verdana"/>
          <w:color w:val="000000"/>
          <w:spacing w:val="2"/>
        </w:rPr>
        <w:t>titular de la empresa Estaci</w:t>
      </w:r>
      <w:r>
        <w:rPr>
          <w:rFonts w:ascii="Verdana" w:hAnsi="Verdana" w:cs="Verdana"/>
          <w:color w:val="000000"/>
          <w:spacing w:val="2"/>
        </w:rPr>
        <w:t>ó</w:t>
      </w:r>
      <w:r>
        <w:rPr>
          <w:rFonts w:ascii="Verdana" w:hAnsi="Verdana" w:cs="Verdana"/>
          <w:color w:val="000000"/>
          <w:spacing w:val="2"/>
        </w:rPr>
        <w:t xml:space="preserve">n Central Diamante, la codemandada Mariana </w:t>
      </w:r>
      <w:r>
        <w:rPr>
          <w:rFonts w:ascii="Verdana" w:hAnsi="Verdana" w:cs="Verdana"/>
          <w:color w:val="000000"/>
          <w:spacing w:val="2"/>
        </w:rPr>
        <w:lastRenderedPageBreak/>
        <w:t>Morales, del que surge que el propietario del veh</w:t>
      </w:r>
      <w:r>
        <w:rPr>
          <w:rFonts w:ascii="Verdana" w:hAnsi="Verdana" w:cs="Verdana"/>
          <w:color w:val="000000"/>
          <w:spacing w:val="2"/>
        </w:rPr>
        <w:t>í</w:t>
      </w:r>
      <w:r>
        <w:rPr>
          <w:rFonts w:ascii="Verdana" w:hAnsi="Verdana" w:cs="Verdana"/>
          <w:color w:val="000000"/>
          <w:spacing w:val="2"/>
        </w:rPr>
        <w:t>culo se compromete a afectarlo a la prestaci</w:t>
      </w:r>
      <w:r>
        <w:rPr>
          <w:rFonts w:ascii="Verdana" w:hAnsi="Verdana" w:cs="Verdana"/>
          <w:color w:val="000000"/>
          <w:spacing w:val="2"/>
        </w:rPr>
        <w:t>ó</w:t>
      </w:r>
      <w:r>
        <w:rPr>
          <w:rFonts w:ascii="Verdana" w:hAnsi="Verdana" w:cs="Verdana"/>
          <w:color w:val="000000"/>
          <w:spacing w:val="2"/>
        </w:rPr>
        <w:t>n de servicio de Radio M</w:t>
      </w:r>
      <w:r>
        <w:rPr>
          <w:rFonts w:ascii="Verdana" w:hAnsi="Verdana" w:cs="Verdana"/>
          <w:color w:val="000000"/>
          <w:spacing w:val="2"/>
        </w:rPr>
        <w:t>ó</w:t>
      </w:r>
      <w:r>
        <w:rPr>
          <w:rFonts w:ascii="Verdana" w:hAnsi="Verdana" w:cs="Verdana"/>
          <w:color w:val="000000"/>
          <w:spacing w:val="2"/>
        </w:rPr>
        <w:t>vil, consistiendo el mismo en transporte a cualquier punto de la</w:t>
      </w:r>
      <w:r>
        <w:rPr>
          <w:rFonts w:ascii="Verdana" w:hAnsi="Verdana" w:cs="Verdana"/>
          <w:color w:val="000000"/>
          <w:spacing w:val="2"/>
        </w:rPr>
        <w:t xml:space="preserve"> ciudad; que la estaci</w:t>
      </w:r>
      <w:r>
        <w:rPr>
          <w:rFonts w:ascii="Verdana" w:hAnsi="Verdana" w:cs="Verdana"/>
          <w:color w:val="000000"/>
          <w:spacing w:val="2"/>
        </w:rPr>
        <w:t>ó</w:t>
      </w:r>
      <w:r>
        <w:rPr>
          <w:rFonts w:ascii="Verdana" w:hAnsi="Verdana" w:cs="Verdana"/>
          <w:color w:val="000000"/>
          <w:spacing w:val="2"/>
        </w:rPr>
        <w:t>n central recibe los pedidos a trav</w:t>
      </w:r>
      <w:r>
        <w:rPr>
          <w:rFonts w:ascii="Verdana" w:hAnsi="Verdana" w:cs="Verdana"/>
          <w:color w:val="000000"/>
          <w:spacing w:val="2"/>
        </w:rPr>
        <w:t>é</w:t>
      </w:r>
      <w:r>
        <w:rPr>
          <w:rFonts w:ascii="Verdana" w:hAnsi="Verdana" w:cs="Verdana"/>
          <w:color w:val="000000"/>
          <w:spacing w:val="2"/>
        </w:rPr>
        <w:t>s de su operador y coordina por estricto orden a los veh</w:t>
      </w:r>
      <w:r>
        <w:rPr>
          <w:rFonts w:ascii="Verdana" w:hAnsi="Verdana" w:cs="Verdana"/>
          <w:color w:val="000000"/>
          <w:spacing w:val="2"/>
        </w:rPr>
        <w:t>í</w:t>
      </w:r>
      <w:r>
        <w:rPr>
          <w:rFonts w:ascii="Verdana" w:hAnsi="Verdana" w:cs="Verdana"/>
          <w:color w:val="000000"/>
          <w:spacing w:val="2"/>
        </w:rPr>
        <w:t>culos que est</w:t>
      </w:r>
      <w:r>
        <w:rPr>
          <w:rFonts w:ascii="Verdana" w:hAnsi="Verdana" w:cs="Verdana"/>
          <w:color w:val="000000"/>
          <w:spacing w:val="2"/>
        </w:rPr>
        <w:t>á</w:t>
      </w:r>
      <w:r>
        <w:rPr>
          <w:rFonts w:ascii="Verdana" w:hAnsi="Verdana" w:cs="Verdana"/>
          <w:color w:val="000000"/>
          <w:spacing w:val="2"/>
        </w:rPr>
        <w:t>n de turno, conforme las necesidades del servicio; que la estaci</w:t>
      </w:r>
      <w:r>
        <w:rPr>
          <w:rFonts w:ascii="Verdana" w:hAnsi="Verdana" w:cs="Verdana"/>
          <w:color w:val="000000"/>
          <w:spacing w:val="2"/>
        </w:rPr>
        <w:t>ó</w:t>
      </w:r>
      <w:r>
        <w:rPr>
          <w:rFonts w:ascii="Verdana" w:hAnsi="Verdana" w:cs="Verdana"/>
          <w:color w:val="000000"/>
          <w:spacing w:val="2"/>
        </w:rPr>
        <w:t>n tiene las facultades de dar de baja los veh</w:t>
      </w:r>
      <w:r>
        <w:rPr>
          <w:rFonts w:ascii="Verdana" w:hAnsi="Verdana" w:cs="Verdana"/>
          <w:color w:val="000000"/>
          <w:spacing w:val="2"/>
        </w:rPr>
        <w:t>í</w:t>
      </w:r>
      <w:r>
        <w:rPr>
          <w:rFonts w:ascii="Verdana" w:hAnsi="Verdana" w:cs="Verdana"/>
          <w:color w:val="000000"/>
          <w:spacing w:val="2"/>
        </w:rPr>
        <w:t>culos, cobrarle</w:t>
      </w:r>
      <w:r>
        <w:rPr>
          <w:rFonts w:ascii="Verdana" w:hAnsi="Verdana" w:cs="Verdana"/>
          <w:color w:val="000000"/>
          <w:spacing w:val="2"/>
        </w:rPr>
        <w:t>s la base del d</w:t>
      </w:r>
      <w:r>
        <w:rPr>
          <w:rFonts w:ascii="Verdana" w:hAnsi="Verdana" w:cs="Verdana"/>
          <w:color w:val="000000"/>
          <w:spacing w:val="2"/>
        </w:rPr>
        <w:t>í</w:t>
      </w:r>
      <w:r>
        <w:rPr>
          <w:rFonts w:ascii="Verdana" w:hAnsi="Verdana" w:cs="Verdana"/>
          <w:color w:val="000000"/>
          <w:spacing w:val="2"/>
        </w:rPr>
        <w:t>a, etc.</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Expresa que la actividad principal de la estaci</w:t>
      </w:r>
      <w:r>
        <w:rPr>
          <w:rFonts w:ascii="Verdana" w:hAnsi="Verdana" w:cs="Verdana"/>
          <w:color w:val="000000"/>
          <w:spacing w:val="2"/>
        </w:rPr>
        <w:t>ó</w:t>
      </w:r>
      <w:r>
        <w:rPr>
          <w:rFonts w:ascii="Verdana" w:hAnsi="Verdana" w:cs="Verdana"/>
          <w:color w:val="000000"/>
          <w:spacing w:val="2"/>
        </w:rPr>
        <w:t>n de remises es la prestaci</w:t>
      </w:r>
      <w:r>
        <w:rPr>
          <w:rFonts w:ascii="Verdana" w:hAnsi="Verdana" w:cs="Verdana"/>
          <w:color w:val="000000"/>
          <w:spacing w:val="2"/>
        </w:rPr>
        <w:t>ó</w:t>
      </w:r>
      <w:r>
        <w:rPr>
          <w:rFonts w:ascii="Verdana" w:hAnsi="Verdana" w:cs="Verdana"/>
          <w:color w:val="000000"/>
          <w:spacing w:val="2"/>
        </w:rPr>
        <w:t>n del servicio de radio m</w:t>
      </w:r>
      <w:r>
        <w:rPr>
          <w:rFonts w:ascii="Verdana" w:hAnsi="Verdana" w:cs="Verdana"/>
          <w:color w:val="000000"/>
          <w:spacing w:val="2"/>
        </w:rPr>
        <w:t>ó</w:t>
      </w:r>
      <w:r>
        <w:rPr>
          <w:rFonts w:ascii="Verdana" w:hAnsi="Verdana" w:cs="Verdana"/>
          <w:color w:val="000000"/>
          <w:spacing w:val="2"/>
        </w:rPr>
        <w:t>vil para lo cual contrata los veh</w:t>
      </w:r>
      <w:r>
        <w:rPr>
          <w:rFonts w:ascii="Verdana" w:hAnsi="Verdana" w:cs="Verdana"/>
          <w:color w:val="000000"/>
          <w:spacing w:val="2"/>
        </w:rPr>
        <w:t>í</w:t>
      </w:r>
      <w:r>
        <w:rPr>
          <w:rFonts w:ascii="Verdana" w:hAnsi="Verdana" w:cs="Verdana"/>
          <w:color w:val="000000"/>
          <w:spacing w:val="2"/>
        </w:rPr>
        <w:t>culos, de quienes percibe un monto fijo por adelantado, el que engloba la ganancia de la remise</w:t>
      </w:r>
      <w:r>
        <w:rPr>
          <w:rFonts w:ascii="Verdana" w:hAnsi="Verdana" w:cs="Verdana"/>
          <w:color w:val="000000"/>
          <w:spacing w:val="2"/>
        </w:rPr>
        <w:t>r</w:t>
      </w:r>
      <w:r>
        <w:rPr>
          <w:rFonts w:ascii="Verdana" w:hAnsi="Verdana" w:cs="Verdana"/>
          <w:color w:val="000000"/>
          <w:spacing w:val="2"/>
        </w:rPr>
        <w:t>í</w:t>
      </w:r>
      <w:r>
        <w:rPr>
          <w:rFonts w:ascii="Verdana" w:hAnsi="Verdana" w:cs="Verdana"/>
          <w:color w:val="000000"/>
          <w:spacing w:val="2"/>
        </w:rPr>
        <w:t>a. Se pregunta si podr</w:t>
      </w:r>
      <w:r>
        <w:rPr>
          <w:rFonts w:ascii="Verdana" w:hAnsi="Verdana" w:cs="Verdana"/>
          <w:color w:val="000000"/>
          <w:spacing w:val="2"/>
        </w:rPr>
        <w:t>í</w:t>
      </w:r>
      <w:r>
        <w:rPr>
          <w:rFonts w:ascii="Verdana" w:hAnsi="Verdana" w:cs="Verdana"/>
          <w:color w:val="000000"/>
          <w:spacing w:val="2"/>
        </w:rPr>
        <w:t>a subsistir la estaci</w:t>
      </w:r>
      <w:r>
        <w:rPr>
          <w:rFonts w:ascii="Verdana" w:hAnsi="Verdana" w:cs="Verdana"/>
          <w:color w:val="000000"/>
          <w:spacing w:val="2"/>
        </w:rPr>
        <w:t>ó</w:t>
      </w:r>
      <w:r>
        <w:rPr>
          <w:rFonts w:ascii="Verdana" w:hAnsi="Verdana" w:cs="Verdana"/>
          <w:color w:val="000000"/>
          <w:spacing w:val="2"/>
        </w:rPr>
        <w:t>n sin la prestaci</w:t>
      </w:r>
      <w:r>
        <w:rPr>
          <w:rFonts w:ascii="Verdana" w:hAnsi="Verdana" w:cs="Verdana"/>
          <w:color w:val="000000"/>
          <w:spacing w:val="2"/>
        </w:rPr>
        <w:t>ó</w:t>
      </w:r>
      <w:r>
        <w:rPr>
          <w:rFonts w:ascii="Verdana" w:hAnsi="Verdana" w:cs="Verdana"/>
          <w:color w:val="000000"/>
          <w:spacing w:val="2"/>
        </w:rPr>
        <w:t>n de servicios contratada con el codemandado y dem</w:t>
      </w:r>
      <w:r>
        <w:rPr>
          <w:rFonts w:ascii="Verdana" w:hAnsi="Verdana" w:cs="Verdana"/>
          <w:color w:val="000000"/>
          <w:spacing w:val="2"/>
        </w:rPr>
        <w:t>á</w:t>
      </w:r>
      <w:r>
        <w:rPr>
          <w:rFonts w:ascii="Verdana" w:hAnsi="Verdana" w:cs="Verdana"/>
          <w:color w:val="000000"/>
          <w:spacing w:val="2"/>
        </w:rPr>
        <w:t>s prestatarios para la realizaci</w:t>
      </w:r>
      <w:r>
        <w:rPr>
          <w:rFonts w:ascii="Verdana" w:hAnsi="Verdana" w:cs="Verdana"/>
          <w:color w:val="000000"/>
          <w:spacing w:val="2"/>
        </w:rPr>
        <w:t>ó</w:t>
      </w:r>
      <w:r>
        <w:rPr>
          <w:rFonts w:ascii="Verdana" w:hAnsi="Verdana" w:cs="Verdana"/>
          <w:color w:val="000000"/>
          <w:spacing w:val="2"/>
        </w:rPr>
        <w:t>n de los viajes con los veh</w:t>
      </w:r>
      <w:r>
        <w:rPr>
          <w:rFonts w:ascii="Verdana" w:hAnsi="Verdana" w:cs="Verdana"/>
          <w:color w:val="000000"/>
          <w:spacing w:val="2"/>
        </w:rPr>
        <w:t>í</w:t>
      </w:r>
      <w:r>
        <w:rPr>
          <w:rFonts w:ascii="Verdana" w:hAnsi="Verdana" w:cs="Verdana"/>
          <w:color w:val="000000"/>
          <w:spacing w:val="2"/>
        </w:rPr>
        <w:t>culos de su titularidad. Y si no le cabe a aqu</w:t>
      </w:r>
      <w:r>
        <w:rPr>
          <w:rFonts w:ascii="Verdana" w:hAnsi="Verdana" w:cs="Verdana"/>
          <w:color w:val="000000"/>
          <w:spacing w:val="2"/>
        </w:rPr>
        <w:t>é</w:t>
      </w:r>
      <w:r>
        <w:rPr>
          <w:rFonts w:ascii="Verdana" w:hAnsi="Verdana" w:cs="Verdana"/>
          <w:color w:val="000000"/>
          <w:spacing w:val="2"/>
        </w:rPr>
        <w:t>lla la responsabilidad que estab</w:t>
      </w:r>
      <w:r>
        <w:rPr>
          <w:rFonts w:ascii="Verdana" w:hAnsi="Verdana" w:cs="Verdana"/>
          <w:color w:val="000000"/>
          <w:spacing w:val="2"/>
        </w:rPr>
        <w:t>lece el art. 30 de la LCT respecto de quienes contratan servicios o trabajos correspondientes a la actividad normal y espec</w:t>
      </w:r>
      <w:r>
        <w:rPr>
          <w:rFonts w:ascii="Verdana" w:hAnsi="Verdana" w:cs="Verdana"/>
          <w:color w:val="000000"/>
          <w:spacing w:val="2"/>
        </w:rPr>
        <w:t>í</w:t>
      </w:r>
      <w:r>
        <w:rPr>
          <w:rFonts w:ascii="Verdana" w:hAnsi="Verdana" w:cs="Verdana"/>
          <w:color w:val="000000"/>
          <w:spacing w:val="2"/>
        </w:rPr>
        <w:t>fica propia del establecimiento, quienes deben exigir de sus contratistas el cumplimiento de las normas relativas al trabajo y la se</w:t>
      </w:r>
      <w:r>
        <w:rPr>
          <w:rFonts w:ascii="Verdana" w:hAnsi="Verdana" w:cs="Verdana"/>
          <w:color w:val="000000"/>
          <w:spacing w:val="2"/>
        </w:rPr>
        <w:t>guridad social, siendo clara la ley al responsabilizarla solidariamente por las obligaciones emergentes de la relaci</w:t>
      </w:r>
      <w:r>
        <w:rPr>
          <w:rFonts w:ascii="Verdana" w:hAnsi="Verdana" w:cs="Verdana"/>
          <w:color w:val="000000"/>
          <w:spacing w:val="2"/>
        </w:rPr>
        <w:t>ó</w:t>
      </w:r>
      <w:r>
        <w:rPr>
          <w:rFonts w:ascii="Verdana" w:hAnsi="Verdana" w:cs="Verdana"/>
          <w:color w:val="000000"/>
          <w:spacing w:val="2"/>
        </w:rPr>
        <w:t>n laboral, incluyendo su extinci</w:t>
      </w:r>
      <w:r>
        <w:rPr>
          <w:rFonts w:ascii="Verdana" w:hAnsi="Verdana" w:cs="Verdana"/>
          <w:color w:val="000000"/>
          <w:spacing w:val="2"/>
        </w:rPr>
        <w:t>ó</w:t>
      </w:r>
      <w:r>
        <w:rPr>
          <w:rFonts w:ascii="Verdana" w:hAnsi="Verdana" w:cs="Verdana"/>
          <w:color w:val="000000"/>
          <w:spacing w:val="2"/>
        </w:rPr>
        <w:t xml:space="preserve">n. En base a todo ello, solicita expresamente se revoque la sentencia dictada por el a quo, condenando al </w:t>
      </w:r>
      <w:r>
        <w:rPr>
          <w:rFonts w:ascii="Verdana" w:hAnsi="Verdana" w:cs="Verdana"/>
          <w:color w:val="000000"/>
          <w:spacing w:val="2"/>
        </w:rPr>
        <w:t>pago de los rubros sentenciados a la codemandada Mariana Paola Morales, con costas.</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 xml:space="preserve">Desde otro </w:t>
      </w:r>
      <w:r>
        <w:rPr>
          <w:rFonts w:ascii="Verdana" w:hAnsi="Verdana" w:cs="Verdana"/>
          <w:color w:val="000000"/>
          <w:spacing w:val="2"/>
        </w:rPr>
        <w:t>á</w:t>
      </w:r>
      <w:r>
        <w:rPr>
          <w:rFonts w:ascii="Verdana" w:hAnsi="Verdana" w:cs="Verdana"/>
          <w:color w:val="000000"/>
          <w:spacing w:val="2"/>
        </w:rPr>
        <w:t>ngulo, se</w:t>
      </w:r>
      <w:r>
        <w:rPr>
          <w:rFonts w:ascii="Verdana" w:hAnsi="Verdana" w:cs="Verdana"/>
          <w:color w:val="000000"/>
          <w:spacing w:val="2"/>
        </w:rPr>
        <w:t>ñ</w:t>
      </w:r>
      <w:r>
        <w:rPr>
          <w:rFonts w:ascii="Verdana" w:hAnsi="Verdana" w:cs="Verdana"/>
          <w:color w:val="000000"/>
          <w:spacing w:val="2"/>
        </w:rPr>
        <w:t xml:space="preserve">ala que el art. 225 de la L.C.T. no </w:t>
      </w:r>
      <w:r>
        <w:rPr>
          <w:rFonts w:ascii="Verdana" w:hAnsi="Verdana" w:cs="Verdana"/>
          <w:color w:val="000000"/>
          <w:spacing w:val="2"/>
        </w:rPr>
        <w:lastRenderedPageBreak/>
        <w:t>resulta aplicable, ya que la titular de la estaci</w:t>
      </w:r>
      <w:r>
        <w:rPr>
          <w:rFonts w:ascii="Verdana" w:hAnsi="Verdana" w:cs="Verdana"/>
          <w:color w:val="000000"/>
          <w:spacing w:val="2"/>
        </w:rPr>
        <w:t>ó</w:t>
      </w:r>
      <w:r>
        <w:rPr>
          <w:rFonts w:ascii="Verdana" w:hAnsi="Verdana" w:cs="Verdana"/>
          <w:color w:val="000000"/>
          <w:spacing w:val="2"/>
        </w:rPr>
        <w:t>n de remises no resulta responsable por la existencia de un v</w:t>
      </w:r>
      <w:r>
        <w:rPr>
          <w:rFonts w:ascii="Verdana" w:hAnsi="Verdana" w:cs="Verdana"/>
          <w:color w:val="000000"/>
          <w:spacing w:val="2"/>
        </w:rPr>
        <w:t>í</w:t>
      </w:r>
      <w:r>
        <w:rPr>
          <w:rFonts w:ascii="Verdana" w:hAnsi="Verdana" w:cs="Verdana"/>
          <w:color w:val="000000"/>
          <w:spacing w:val="2"/>
        </w:rPr>
        <w:t>n</w:t>
      </w:r>
      <w:r>
        <w:rPr>
          <w:rFonts w:ascii="Verdana" w:hAnsi="Verdana" w:cs="Verdana"/>
          <w:color w:val="000000"/>
          <w:spacing w:val="2"/>
        </w:rPr>
        <w:t>culo laboral directo con el actor, sino en virtud de una relaci</w:t>
      </w:r>
      <w:r>
        <w:rPr>
          <w:rFonts w:ascii="Verdana" w:hAnsi="Verdana" w:cs="Verdana"/>
          <w:color w:val="000000"/>
          <w:spacing w:val="2"/>
        </w:rPr>
        <w:t>ó</w:t>
      </w:r>
      <w:r>
        <w:rPr>
          <w:rFonts w:ascii="Verdana" w:hAnsi="Verdana" w:cs="Verdana"/>
          <w:color w:val="000000"/>
          <w:spacing w:val="2"/>
        </w:rPr>
        <w:t>n de trabajo mantenida con un subcontratado, Sandro Morales. Remarca que jam</w:t>
      </w:r>
      <w:r>
        <w:rPr>
          <w:rFonts w:ascii="Verdana" w:hAnsi="Verdana" w:cs="Verdana"/>
          <w:color w:val="000000"/>
          <w:spacing w:val="2"/>
        </w:rPr>
        <w:t>á</w:t>
      </w:r>
      <w:r>
        <w:rPr>
          <w:rFonts w:ascii="Verdana" w:hAnsi="Verdana" w:cs="Verdana"/>
          <w:color w:val="000000"/>
          <w:spacing w:val="2"/>
        </w:rPr>
        <w:t>s denunci</w:t>
      </w:r>
      <w:r>
        <w:rPr>
          <w:rFonts w:ascii="Verdana" w:hAnsi="Verdana" w:cs="Verdana"/>
          <w:color w:val="000000"/>
          <w:spacing w:val="2"/>
        </w:rPr>
        <w:t>ó</w:t>
      </w:r>
      <w:r>
        <w:rPr>
          <w:rFonts w:ascii="Verdana" w:hAnsi="Verdana" w:cs="Verdana"/>
          <w:color w:val="000000"/>
          <w:spacing w:val="2"/>
        </w:rPr>
        <w:t xml:space="preserve"> el actor haber trabajado en relaci</w:t>
      </w:r>
      <w:r>
        <w:rPr>
          <w:rFonts w:ascii="Verdana" w:hAnsi="Verdana" w:cs="Verdana"/>
          <w:color w:val="000000"/>
          <w:spacing w:val="2"/>
        </w:rPr>
        <w:t>ó</w:t>
      </w:r>
      <w:r>
        <w:rPr>
          <w:rFonts w:ascii="Verdana" w:hAnsi="Verdana" w:cs="Verdana"/>
          <w:color w:val="000000"/>
          <w:spacing w:val="2"/>
        </w:rPr>
        <w:t>n de dependencia de la codemandada Morales, sino que la responsabiliz</w:t>
      </w:r>
      <w:r>
        <w:rPr>
          <w:rFonts w:ascii="Verdana" w:hAnsi="Verdana" w:cs="Verdana"/>
          <w:color w:val="000000"/>
          <w:spacing w:val="2"/>
        </w:rPr>
        <w:t>a por el incumplimiento de las obligaciones laborales que efectu</w:t>
      </w:r>
      <w:r>
        <w:rPr>
          <w:rFonts w:ascii="Verdana" w:hAnsi="Verdana" w:cs="Verdana"/>
          <w:color w:val="000000"/>
          <w:spacing w:val="2"/>
        </w:rPr>
        <w:t>ó</w:t>
      </w:r>
      <w:r>
        <w:rPr>
          <w:rFonts w:ascii="Verdana" w:hAnsi="Verdana" w:cs="Verdana"/>
          <w:color w:val="000000"/>
          <w:spacing w:val="2"/>
        </w:rPr>
        <w:t xml:space="preserve"> el codemandado para con </w:t>
      </w:r>
      <w:r>
        <w:rPr>
          <w:rFonts w:ascii="Verdana" w:hAnsi="Verdana" w:cs="Verdana"/>
          <w:color w:val="000000"/>
          <w:spacing w:val="2"/>
        </w:rPr>
        <w:t>é</w:t>
      </w:r>
      <w:r>
        <w:rPr>
          <w:rFonts w:ascii="Verdana" w:hAnsi="Verdana" w:cs="Verdana"/>
          <w:color w:val="000000"/>
          <w:spacing w:val="2"/>
        </w:rPr>
        <w:t>l. Por ello, explica, no corresponde en este proceso m</w:t>
      </w:r>
      <w:r>
        <w:rPr>
          <w:rFonts w:ascii="Verdana" w:hAnsi="Verdana" w:cs="Verdana"/>
          <w:color w:val="000000"/>
          <w:spacing w:val="2"/>
        </w:rPr>
        <w:t>á</w:t>
      </w:r>
      <w:r>
        <w:rPr>
          <w:rFonts w:ascii="Verdana" w:hAnsi="Verdana" w:cs="Verdana"/>
          <w:color w:val="000000"/>
          <w:spacing w:val="2"/>
        </w:rPr>
        <w:t>s que probar que el actor efectuaba tareas del giro normal y habitual de la codemandada y que su empleador -ho</w:t>
      </w:r>
      <w:r>
        <w:rPr>
          <w:rFonts w:ascii="Verdana" w:hAnsi="Verdana" w:cs="Verdana"/>
          <w:color w:val="000000"/>
          <w:spacing w:val="2"/>
        </w:rPr>
        <w:t>y condenado con sentencia firme- no cumpl</w:t>
      </w:r>
      <w:r>
        <w:rPr>
          <w:rFonts w:ascii="Verdana" w:hAnsi="Verdana" w:cs="Verdana"/>
          <w:color w:val="000000"/>
          <w:spacing w:val="2"/>
        </w:rPr>
        <w:t>í</w:t>
      </w:r>
      <w:r>
        <w:rPr>
          <w:rFonts w:ascii="Verdana" w:hAnsi="Verdana" w:cs="Verdana"/>
          <w:color w:val="000000"/>
          <w:spacing w:val="2"/>
        </w:rPr>
        <w:t>a con las obligaciones impuestas por la L.C.T., como lo resolvi</w:t>
      </w:r>
      <w:r>
        <w:rPr>
          <w:rFonts w:ascii="Verdana" w:hAnsi="Verdana" w:cs="Verdana"/>
          <w:color w:val="000000"/>
          <w:spacing w:val="2"/>
        </w:rPr>
        <w:t>ó</w:t>
      </w:r>
      <w:r>
        <w:rPr>
          <w:rFonts w:ascii="Verdana" w:hAnsi="Verdana" w:cs="Verdana"/>
          <w:color w:val="000000"/>
          <w:spacing w:val="2"/>
        </w:rPr>
        <w:t xml:space="preserve"> el a quo al dictar sentencia contra </w:t>
      </w:r>
      <w:r>
        <w:rPr>
          <w:rFonts w:ascii="Verdana" w:hAnsi="Verdana" w:cs="Verdana"/>
          <w:color w:val="000000"/>
          <w:spacing w:val="2"/>
        </w:rPr>
        <w:t>é</w:t>
      </w:r>
      <w:r>
        <w:rPr>
          <w:rFonts w:ascii="Verdana" w:hAnsi="Verdana" w:cs="Verdana"/>
          <w:color w:val="000000"/>
          <w:spacing w:val="2"/>
        </w:rPr>
        <w:t>ste.</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Se</w:t>
      </w:r>
      <w:r>
        <w:rPr>
          <w:rFonts w:ascii="Verdana" w:hAnsi="Verdana" w:cs="Verdana"/>
          <w:color w:val="000000"/>
          <w:spacing w:val="2"/>
        </w:rPr>
        <w:t>ñ</w:t>
      </w:r>
      <w:r>
        <w:rPr>
          <w:rFonts w:ascii="Verdana" w:hAnsi="Verdana" w:cs="Verdana"/>
          <w:color w:val="000000"/>
          <w:spacing w:val="2"/>
        </w:rPr>
        <w:t>ala la apelante que el hecho de que el actor ya se encontrara vinculado laboralmente con el codemandado</w:t>
      </w:r>
      <w:r>
        <w:rPr>
          <w:rFonts w:ascii="Verdana" w:hAnsi="Verdana" w:cs="Verdana"/>
          <w:color w:val="000000"/>
          <w:spacing w:val="2"/>
        </w:rPr>
        <w:t xml:space="preserve"> Morales cuando la apelada asumi</w:t>
      </w:r>
      <w:r>
        <w:rPr>
          <w:rFonts w:ascii="Verdana" w:hAnsi="Verdana" w:cs="Verdana"/>
          <w:color w:val="000000"/>
          <w:spacing w:val="2"/>
        </w:rPr>
        <w:t>ó</w:t>
      </w:r>
      <w:r>
        <w:rPr>
          <w:rFonts w:ascii="Verdana" w:hAnsi="Verdana" w:cs="Verdana"/>
          <w:color w:val="000000"/>
          <w:spacing w:val="2"/>
        </w:rPr>
        <w:t xml:space="preserve"> la titularidad de la estaci</w:t>
      </w:r>
      <w:r>
        <w:rPr>
          <w:rFonts w:ascii="Verdana" w:hAnsi="Verdana" w:cs="Verdana"/>
          <w:color w:val="000000"/>
          <w:spacing w:val="2"/>
        </w:rPr>
        <w:t>ó</w:t>
      </w:r>
      <w:r>
        <w:rPr>
          <w:rFonts w:ascii="Verdana" w:hAnsi="Verdana" w:cs="Verdana"/>
          <w:color w:val="000000"/>
          <w:spacing w:val="2"/>
        </w:rPr>
        <w:t>n de radio m</w:t>
      </w:r>
      <w:r>
        <w:rPr>
          <w:rFonts w:ascii="Verdana" w:hAnsi="Verdana" w:cs="Verdana"/>
          <w:color w:val="000000"/>
          <w:spacing w:val="2"/>
        </w:rPr>
        <w:t>ó</w:t>
      </w:r>
      <w:r>
        <w:rPr>
          <w:rFonts w:ascii="Verdana" w:hAnsi="Verdana" w:cs="Verdana"/>
          <w:color w:val="000000"/>
          <w:spacing w:val="2"/>
        </w:rPr>
        <w:t>vil no la exime de responsabilidad por los per</w:t>
      </w:r>
      <w:r>
        <w:rPr>
          <w:rFonts w:ascii="Verdana" w:hAnsi="Verdana" w:cs="Verdana"/>
          <w:color w:val="000000"/>
          <w:spacing w:val="2"/>
        </w:rPr>
        <w:t>í</w:t>
      </w:r>
      <w:r>
        <w:rPr>
          <w:rFonts w:ascii="Verdana" w:hAnsi="Verdana" w:cs="Verdana"/>
          <w:color w:val="000000"/>
          <w:spacing w:val="2"/>
        </w:rPr>
        <w:t>odos que se sucedieron con posterioridad, habiendo resuelto el juez de grado que la relaci</w:t>
      </w:r>
      <w:r>
        <w:rPr>
          <w:rFonts w:ascii="Verdana" w:hAnsi="Verdana" w:cs="Verdana"/>
          <w:color w:val="000000"/>
          <w:spacing w:val="2"/>
        </w:rPr>
        <w:t>ó</w:t>
      </w:r>
      <w:r>
        <w:rPr>
          <w:rFonts w:ascii="Verdana" w:hAnsi="Verdana" w:cs="Verdana"/>
          <w:color w:val="000000"/>
          <w:spacing w:val="2"/>
        </w:rPr>
        <w:t>n se inici</w:t>
      </w:r>
      <w:r>
        <w:rPr>
          <w:rFonts w:ascii="Verdana" w:hAnsi="Verdana" w:cs="Verdana"/>
          <w:color w:val="000000"/>
          <w:spacing w:val="2"/>
        </w:rPr>
        <w:t>ó</w:t>
      </w:r>
      <w:r>
        <w:rPr>
          <w:rFonts w:ascii="Verdana" w:hAnsi="Verdana" w:cs="Verdana"/>
          <w:color w:val="000000"/>
          <w:spacing w:val="2"/>
        </w:rPr>
        <w:t xml:space="preserve"> el 18.4.2008 y finaliz</w:t>
      </w:r>
      <w:r>
        <w:rPr>
          <w:rFonts w:ascii="Verdana" w:hAnsi="Verdana" w:cs="Verdana"/>
          <w:color w:val="000000"/>
          <w:spacing w:val="2"/>
        </w:rPr>
        <w:t>ó</w:t>
      </w:r>
      <w:r>
        <w:rPr>
          <w:rFonts w:ascii="Verdana" w:hAnsi="Verdana" w:cs="Verdana"/>
          <w:color w:val="000000"/>
          <w:spacing w:val="2"/>
        </w:rPr>
        <w:t xml:space="preserve"> el 11.0</w:t>
      </w:r>
      <w:r>
        <w:rPr>
          <w:rFonts w:ascii="Verdana" w:hAnsi="Verdana" w:cs="Verdana"/>
          <w:color w:val="000000"/>
          <w:spacing w:val="2"/>
        </w:rPr>
        <w:t>5.2010. Remarca que era obligaci</w:t>
      </w:r>
      <w:r>
        <w:rPr>
          <w:rFonts w:ascii="Verdana" w:hAnsi="Verdana" w:cs="Verdana"/>
          <w:color w:val="000000"/>
          <w:spacing w:val="2"/>
        </w:rPr>
        <w:t>ó</w:t>
      </w:r>
      <w:r>
        <w:rPr>
          <w:rFonts w:ascii="Verdana" w:hAnsi="Verdana" w:cs="Verdana"/>
          <w:color w:val="000000"/>
          <w:spacing w:val="2"/>
        </w:rPr>
        <w:t>n de la codemandada controlar el cumplimiento de las obligaciones laborales a cargo de Sandro Morales en el per</w:t>
      </w:r>
      <w:r>
        <w:rPr>
          <w:rFonts w:ascii="Verdana" w:hAnsi="Verdana" w:cs="Verdana"/>
          <w:color w:val="000000"/>
          <w:spacing w:val="2"/>
        </w:rPr>
        <w:t>í</w:t>
      </w:r>
      <w:r>
        <w:rPr>
          <w:rFonts w:ascii="Verdana" w:hAnsi="Verdana" w:cs="Verdana"/>
          <w:color w:val="000000"/>
          <w:spacing w:val="2"/>
        </w:rPr>
        <w:t xml:space="preserve">odo en que </w:t>
      </w:r>
      <w:r>
        <w:rPr>
          <w:rFonts w:ascii="Verdana" w:hAnsi="Verdana" w:cs="Verdana"/>
          <w:color w:val="000000"/>
          <w:spacing w:val="2"/>
        </w:rPr>
        <w:t>é</w:t>
      </w:r>
      <w:r>
        <w:rPr>
          <w:rFonts w:ascii="Verdana" w:hAnsi="Verdana" w:cs="Verdana"/>
          <w:color w:val="000000"/>
          <w:spacing w:val="2"/>
        </w:rPr>
        <w:t>sta fue titular de la empresa, siendo responsable solidaria, aunque el v</w:t>
      </w:r>
      <w:r>
        <w:rPr>
          <w:rFonts w:ascii="Verdana" w:hAnsi="Verdana" w:cs="Verdana"/>
          <w:color w:val="000000"/>
          <w:spacing w:val="2"/>
        </w:rPr>
        <w:t>í</w:t>
      </w:r>
      <w:r>
        <w:rPr>
          <w:rFonts w:ascii="Verdana" w:hAnsi="Verdana" w:cs="Verdana"/>
          <w:color w:val="000000"/>
          <w:spacing w:val="2"/>
        </w:rPr>
        <w:t>nculo ya se hubiere encont</w:t>
      </w:r>
      <w:r>
        <w:rPr>
          <w:rFonts w:ascii="Verdana" w:hAnsi="Verdana" w:cs="Verdana"/>
          <w:color w:val="000000"/>
          <w:spacing w:val="2"/>
        </w:rPr>
        <w:t xml:space="preserve">rado vigente.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r>
      <w:r>
        <w:rPr>
          <w:rFonts w:ascii="Verdana" w:hAnsi="Verdana" w:cs="Verdana"/>
          <w:b/>
          <w:bCs/>
          <w:color w:val="000000"/>
          <w:spacing w:val="2"/>
        </w:rPr>
        <w:t>III)-</w:t>
      </w:r>
      <w:r>
        <w:rPr>
          <w:rFonts w:ascii="Verdana" w:hAnsi="Verdana" w:cs="Verdana"/>
          <w:color w:val="000000"/>
          <w:spacing w:val="2"/>
        </w:rPr>
        <w:t xml:space="preserve"> Corrido el traslado de la expresi</w:t>
      </w:r>
      <w:r>
        <w:rPr>
          <w:rFonts w:ascii="Verdana" w:hAnsi="Verdana" w:cs="Verdana"/>
          <w:color w:val="000000"/>
          <w:spacing w:val="2"/>
        </w:rPr>
        <w:t>ó</w:t>
      </w:r>
      <w:r>
        <w:rPr>
          <w:rFonts w:ascii="Verdana" w:hAnsi="Verdana" w:cs="Verdana"/>
          <w:color w:val="000000"/>
          <w:spacing w:val="2"/>
        </w:rPr>
        <w:t xml:space="preserve">n de agravios a los codemandados, </w:t>
      </w:r>
      <w:r>
        <w:rPr>
          <w:rFonts w:ascii="Verdana" w:hAnsi="Verdana" w:cs="Verdana"/>
          <w:color w:val="000000"/>
          <w:spacing w:val="2"/>
        </w:rPr>
        <w:t>é</w:t>
      </w:r>
      <w:r>
        <w:rPr>
          <w:rFonts w:ascii="Verdana" w:hAnsi="Verdana" w:cs="Verdana"/>
          <w:color w:val="000000"/>
          <w:spacing w:val="2"/>
        </w:rPr>
        <w:t>stos lo contestan en legal tiempo y forma. La Sra. Mariana Paola Morales peticiona se declare su deserci</w:t>
      </w:r>
      <w:r>
        <w:rPr>
          <w:rFonts w:ascii="Verdana" w:hAnsi="Verdana" w:cs="Verdana"/>
          <w:color w:val="000000"/>
          <w:spacing w:val="2"/>
        </w:rPr>
        <w:t>ó</w:t>
      </w:r>
      <w:r>
        <w:rPr>
          <w:rFonts w:ascii="Verdana" w:hAnsi="Verdana" w:cs="Verdana"/>
          <w:color w:val="000000"/>
          <w:spacing w:val="2"/>
        </w:rPr>
        <w:t xml:space="preserve">n y luego </w:t>
      </w:r>
      <w:r>
        <w:rPr>
          <w:rFonts w:ascii="Verdana" w:hAnsi="Verdana" w:cs="Verdana"/>
          <w:color w:val="000000"/>
          <w:spacing w:val="2"/>
        </w:rPr>
        <w:lastRenderedPageBreak/>
        <w:t>replica los t</w:t>
      </w:r>
      <w:r>
        <w:rPr>
          <w:rFonts w:ascii="Verdana" w:hAnsi="Verdana" w:cs="Verdana"/>
          <w:color w:val="000000"/>
          <w:spacing w:val="2"/>
        </w:rPr>
        <w:t>é</w:t>
      </w:r>
      <w:r>
        <w:rPr>
          <w:rFonts w:ascii="Verdana" w:hAnsi="Verdana" w:cs="Verdana"/>
          <w:color w:val="000000"/>
          <w:spacing w:val="2"/>
        </w:rPr>
        <w:t>rminos del memorial, solicitando la</w:t>
      </w:r>
      <w:r>
        <w:rPr>
          <w:rFonts w:ascii="Verdana" w:hAnsi="Verdana" w:cs="Verdana"/>
          <w:color w:val="000000"/>
          <w:spacing w:val="2"/>
        </w:rPr>
        <w:t xml:space="preserve"> confirmaci</w:t>
      </w:r>
      <w:r>
        <w:rPr>
          <w:rFonts w:ascii="Verdana" w:hAnsi="Verdana" w:cs="Verdana"/>
          <w:color w:val="000000"/>
          <w:spacing w:val="2"/>
        </w:rPr>
        <w:t>ó</w:t>
      </w:r>
      <w:r>
        <w:rPr>
          <w:rFonts w:ascii="Verdana" w:hAnsi="Verdana" w:cs="Verdana"/>
          <w:color w:val="000000"/>
          <w:spacing w:val="2"/>
        </w:rPr>
        <w:t>n de la sentencia en todas sus partes, con costas (cfr. fs. 276/281).</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La apoderada del codemandado condenado, Sr. Morales, contesta el traslado solicitando se declare desierto el recurso, en tanto si bien la recurrente solicita la revocaci</w:t>
      </w:r>
      <w:r>
        <w:rPr>
          <w:rFonts w:ascii="Verdana" w:hAnsi="Verdana" w:cs="Verdana"/>
          <w:color w:val="000000"/>
          <w:spacing w:val="2"/>
        </w:rPr>
        <w:t>ó</w:t>
      </w:r>
      <w:r>
        <w:rPr>
          <w:rFonts w:ascii="Verdana" w:hAnsi="Verdana" w:cs="Verdana"/>
          <w:color w:val="000000"/>
          <w:spacing w:val="2"/>
        </w:rPr>
        <w:t>n d</w:t>
      </w:r>
      <w:r>
        <w:rPr>
          <w:rFonts w:ascii="Verdana" w:hAnsi="Verdana" w:cs="Verdana"/>
          <w:color w:val="000000"/>
          <w:spacing w:val="2"/>
        </w:rPr>
        <w:t>el punto 2 de la sentencia (que desestima algunos rubros contra su representado) en el escrito no se aprecia ning</w:t>
      </w:r>
      <w:r>
        <w:rPr>
          <w:rFonts w:ascii="Verdana" w:hAnsi="Verdana" w:cs="Verdana"/>
          <w:color w:val="000000"/>
          <w:spacing w:val="2"/>
        </w:rPr>
        <w:t>ú</w:t>
      </w:r>
      <w:r>
        <w:rPr>
          <w:rFonts w:ascii="Verdana" w:hAnsi="Verdana" w:cs="Verdana"/>
          <w:color w:val="000000"/>
          <w:spacing w:val="2"/>
        </w:rPr>
        <w:t>n p</w:t>
      </w:r>
      <w:r>
        <w:rPr>
          <w:rFonts w:ascii="Verdana" w:hAnsi="Verdana" w:cs="Verdana"/>
          <w:color w:val="000000"/>
          <w:spacing w:val="2"/>
        </w:rPr>
        <w:t>á</w:t>
      </w:r>
      <w:r>
        <w:rPr>
          <w:rFonts w:ascii="Verdana" w:hAnsi="Verdana" w:cs="Verdana"/>
          <w:color w:val="000000"/>
          <w:spacing w:val="2"/>
        </w:rPr>
        <w:t>rrafo dedicado al an</w:t>
      </w:r>
      <w:r>
        <w:rPr>
          <w:rFonts w:ascii="Verdana" w:hAnsi="Verdana" w:cs="Verdana"/>
          <w:color w:val="000000"/>
          <w:spacing w:val="2"/>
        </w:rPr>
        <w:t>á</w:t>
      </w:r>
      <w:r>
        <w:rPr>
          <w:rFonts w:ascii="Verdana" w:hAnsi="Verdana" w:cs="Verdana"/>
          <w:color w:val="000000"/>
          <w:spacing w:val="2"/>
        </w:rPr>
        <w:t>lisis de los conceptos desestimados. En funci</w:t>
      </w:r>
      <w:r>
        <w:rPr>
          <w:rFonts w:ascii="Verdana" w:hAnsi="Verdana" w:cs="Verdana"/>
          <w:color w:val="000000"/>
          <w:spacing w:val="2"/>
        </w:rPr>
        <w:t>ó</w:t>
      </w:r>
      <w:r>
        <w:rPr>
          <w:rFonts w:ascii="Verdana" w:hAnsi="Verdana" w:cs="Verdana"/>
          <w:color w:val="000000"/>
          <w:spacing w:val="2"/>
        </w:rPr>
        <w:t>n de ello, solicita se impongan las costas de Alzada a la actora.</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A fs</w:t>
      </w:r>
      <w:r>
        <w:rPr>
          <w:rFonts w:ascii="Verdana" w:hAnsi="Verdana" w:cs="Verdana"/>
          <w:color w:val="000000"/>
          <w:spacing w:val="2"/>
        </w:rPr>
        <w:t>. 286 la mandataria del actor aclara que conforme surge del contexto de la presentaci</w:t>
      </w:r>
      <w:r>
        <w:rPr>
          <w:rFonts w:ascii="Verdana" w:hAnsi="Verdana" w:cs="Verdana"/>
          <w:color w:val="000000"/>
          <w:spacing w:val="2"/>
        </w:rPr>
        <w:t>ó</w:t>
      </w:r>
      <w:r>
        <w:rPr>
          <w:rFonts w:ascii="Verdana" w:hAnsi="Verdana" w:cs="Verdana"/>
          <w:color w:val="000000"/>
          <w:spacing w:val="2"/>
        </w:rPr>
        <w:t>n y fundamentos esgrimidos en la expresi</w:t>
      </w:r>
      <w:r>
        <w:rPr>
          <w:rFonts w:ascii="Verdana" w:hAnsi="Verdana" w:cs="Verdana"/>
          <w:color w:val="000000"/>
          <w:spacing w:val="2"/>
        </w:rPr>
        <w:t>ó</w:t>
      </w:r>
      <w:r>
        <w:rPr>
          <w:rFonts w:ascii="Verdana" w:hAnsi="Verdana" w:cs="Verdana"/>
          <w:color w:val="000000"/>
          <w:spacing w:val="2"/>
        </w:rPr>
        <w:t>n de agravios, la consignaci</w:t>
      </w:r>
      <w:r>
        <w:rPr>
          <w:rFonts w:ascii="Verdana" w:hAnsi="Verdana" w:cs="Verdana"/>
          <w:color w:val="000000"/>
          <w:spacing w:val="2"/>
        </w:rPr>
        <w:t>ó</w:t>
      </w:r>
      <w:r>
        <w:rPr>
          <w:rFonts w:ascii="Verdana" w:hAnsi="Verdana" w:cs="Verdana"/>
          <w:color w:val="000000"/>
          <w:spacing w:val="2"/>
        </w:rPr>
        <w:t>n del n</w:t>
      </w:r>
      <w:r>
        <w:rPr>
          <w:rFonts w:ascii="Verdana" w:hAnsi="Verdana" w:cs="Verdana"/>
          <w:color w:val="000000"/>
          <w:spacing w:val="2"/>
        </w:rPr>
        <w:t>ú</w:t>
      </w:r>
      <w:r>
        <w:rPr>
          <w:rFonts w:ascii="Verdana" w:hAnsi="Verdana" w:cs="Verdana"/>
          <w:color w:val="000000"/>
          <w:spacing w:val="2"/>
        </w:rPr>
        <w:t>mero 2 obedece a un error de pluma, de lo que deja constancia, a los efectos que pudiera cor</w:t>
      </w:r>
      <w:r>
        <w:rPr>
          <w:rFonts w:ascii="Verdana" w:hAnsi="Verdana" w:cs="Verdana"/>
          <w:color w:val="000000"/>
          <w:spacing w:val="2"/>
        </w:rPr>
        <w:t>responder.</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r>
      <w:r>
        <w:rPr>
          <w:rFonts w:ascii="Verdana" w:hAnsi="Verdana" w:cs="Verdana"/>
          <w:b/>
          <w:bCs/>
          <w:color w:val="000000"/>
          <w:spacing w:val="2"/>
        </w:rPr>
        <w:t>IV)-</w:t>
      </w:r>
      <w:r>
        <w:rPr>
          <w:rFonts w:ascii="Verdana" w:hAnsi="Verdana" w:cs="Verdana"/>
          <w:b/>
          <w:bCs/>
          <w:i/>
          <w:iCs/>
          <w:color w:val="000000"/>
          <w:spacing w:val="2"/>
        </w:rPr>
        <w:t xml:space="preserve"> </w:t>
      </w:r>
      <w:r>
        <w:rPr>
          <w:rFonts w:ascii="Verdana" w:hAnsi="Verdana" w:cs="Verdana"/>
          <w:i/>
          <w:iCs/>
          <w:color w:val="000000"/>
          <w:spacing w:val="2"/>
        </w:rPr>
        <w:t xml:space="preserve">A)- </w:t>
      </w:r>
      <w:r>
        <w:rPr>
          <w:rFonts w:ascii="Verdana" w:hAnsi="Verdana" w:cs="Verdana"/>
          <w:color w:val="000000"/>
          <w:spacing w:val="2"/>
        </w:rPr>
        <w:t>Liminarmente corresponde aclarar que aun cuando en dos pasajes de su memorial, la recurrente haya expresado que solicita que se revoque el punto "2)" de la sentencia de primera Instancia (en el que el juez de grado decide desestimar algunos de los rubros r</w:t>
      </w:r>
      <w:r>
        <w:rPr>
          <w:rFonts w:ascii="Verdana" w:hAnsi="Verdana" w:cs="Verdana"/>
          <w:color w:val="000000"/>
          <w:spacing w:val="2"/>
        </w:rPr>
        <w:t>eclamados por el actor contra el codemandado Sandro Mario Morales), surge con elocuencia y nitidez a lo largo de toda su presentaci</w:t>
      </w:r>
      <w:r>
        <w:rPr>
          <w:rFonts w:ascii="Verdana" w:hAnsi="Verdana" w:cs="Verdana"/>
          <w:color w:val="000000"/>
          <w:spacing w:val="2"/>
        </w:rPr>
        <w:t>ó</w:t>
      </w:r>
      <w:r>
        <w:rPr>
          <w:rFonts w:ascii="Verdana" w:hAnsi="Verdana" w:cs="Verdana"/>
          <w:color w:val="000000"/>
          <w:spacing w:val="2"/>
        </w:rPr>
        <w:t>n que la pretensi</w:t>
      </w:r>
      <w:r>
        <w:rPr>
          <w:rFonts w:ascii="Verdana" w:hAnsi="Verdana" w:cs="Verdana"/>
          <w:color w:val="000000"/>
          <w:spacing w:val="2"/>
        </w:rPr>
        <w:t>ó</w:t>
      </w:r>
      <w:r>
        <w:rPr>
          <w:rFonts w:ascii="Verdana" w:hAnsi="Verdana" w:cs="Verdana"/>
          <w:color w:val="000000"/>
          <w:spacing w:val="2"/>
        </w:rPr>
        <w:t>n recursiva se dirige a obtener que se condene a la codemandada Mariana Paola Morales en car</w:t>
      </w:r>
      <w:r>
        <w:rPr>
          <w:rFonts w:ascii="Verdana" w:hAnsi="Verdana" w:cs="Verdana"/>
          <w:color w:val="000000"/>
          <w:spacing w:val="2"/>
        </w:rPr>
        <w:t>á</w:t>
      </w:r>
      <w:r>
        <w:rPr>
          <w:rFonts w:ascii="Verdana" w:hAnsi="Verdana" w:cs="Verdana"/>
          <w:color w:val="000000"/>
          <w:spacing w:val="2"/>
        </w:rPr>
        <w:t>cter de respo</w:t>
      </w:r>
      <w:r>
        <w:rPr>
          <w:rFonts w:ascii="Verdana" w:hAnsi="Verdana" w:cs="Verdana"/>
          <w:color w:val="000000"/>
          <w:spacing w:val="2"/>
        </w:rPr>
        <w:t>nsable solidaria con el restante codemandado.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En el marco de los fundamentos y t</w:t>
      </w:r>
      <w:r>
        <w:rPr>
          <w:rFonts w:ascii="Verdana" w:hAnsi="Verdana" w:cs="Verdana"/>
          <w:color w:val="000000"/>
          <w:spacing w:val="2"/>
        </w:rPr>
        <w:t>é</w:t>
      </w:r>
      <w:r>
        <w:rPr>
          <w:rFonts w:ascii="Verdana" w:hAnsi="Verdana" w:cs="Verdana"/>
          <w:color w:val="000000"/>
          <w:spacing w:val="2"/>
        </w:rPr>
        <w:t>rminos expuestos en el escrito de fundamentaci</w:t>
      </w:r>
      <w:r>
        <w:rPr>
          <w:rFonts w:ascii="Verdana" w:hAnsi="Verdana" w:cs="Verdana"/>
          <w:color w:val="000000"/>
          <w:spacing w:val="2"/>
        </w:rPr>
        <w:t>ó</w:t>
      </w:r>
      <w:r>
        <w:rPr>
          <w:rFonts w:ascii="Verdana" w:hAnsi="Verdana" w:cs="Verdana"/>
          <w:color w:val="000000"/>
          <w:spacing w:val="2"/>
        </w:rPr>
        <w:t xml:space="preserve">n no caben dudas entonces que la referencia </w:t>
      </w:r>
      <w:r>
        <w:rPr>
          <w:rFonts w:ascii="Verdana" w:hAnsi="Verdana" w:cs="Verdana"/>
          <w:color w:val="000000"/>
          <w:spacing w:val="2"/>
        </w:rPr>
        <w:lastRenderedPageBreak/>
        <w:t>al punto 2.- de la parte dispositiva de la sentencia obedece a un simple error de t</w:t>
      </w:r>
      <w:r>
        <w:rPr>
          <w:rFonts w:ascii="Verdana" w:hAnsi="Verdana" w:cs="Verdana"/>
          <w:color w:val="000000"/>
          <w:spacing w:val="2"/>
        </w:rPr>
        <w:t>ipeo que en ning</w:t>
      </w:r>
      <w:r>
        <w:rPr>
          <w:rFonts w:ascii="Verdana" w:hAnsi="Verdana" w:cs="Verdana"/>
          <w:color w:val="000000"/>
          <w:spacing w:val="2"/>
        </w:rPr>
        <w:t>ú</w:t>
      </w:r>
      <w:r>
        <w:rPr>
          <w:rFonts w:ascii="Verdana" w:hAnsi="Verdana" w:cs="Verdana"/>
          <w:color w:val="000000"/>
          <w:spacing w:val="2"/>
        </w:rPr>
        <w:t>n modo tiene incidencia para desnaturalizar el contenido ni el sentido de las cr</w:t>
      </w:r>
      <w:r>
        <w:rPr>
          <w:rFonts w:ascii="Verdana" w:hAnsi="Verdana" w:cs="Verdana"/>
          <w:color w:val="000000"/>
          <w:spacing w:val="2"/>
        </w:rPr>
        <w:t>í</w:t>
      </w:r>
      <w:r>
        <w:rPr>
          <w:rFonts w:ascii="Verdana" w:hAnsi="Verdana" w:cs="Verdana"/>
          <w:color w:val="000000"/>
          <w:spacing w:val="2"/>
        </w:rPr>
        <w:t>ticas concretamente formuladas, resultando manifiesto que la apelante no persigue la inclusi</w:t>
      </w:r>
      <w:r>
        <w:rPr>
          <w:rFonts w:ascii="Verdana" w:hAnsi="Verdana" w:cs="Verdana"/>
          <w:color w:val="000000"/>
          <w:spacing w:val="2"/>
        </w:rPr>
        <w:t>ó</w:t>
      </w:r>
      <w:r>
        <w:rPr>
          <w:rFonts w:ascii="Verdana" w:hAnsi="Verdana" w:cs="Verdana"/>
          <w:color w:val="000000"/>
          <w:spacing w:val="2"/>
        </w:rPr>
        <w:t>n en la condena de los rubros que fueron desestimados contra el S</w:t>
      </w:r>
      <w:r>
        <w:rPr>
          <w:rFonts w:ascii="Verdana" w:hAnsi="Verdana" w:cs="Verdana"/>
          <w:color w:val="000000"/>
          <w:spacing w:val="2"/>
        </w:rPr>
        <w:t>r. Sandro Morales, sino la declaraci</w:t>
      </w:r>
      <w:r>
        <w:rPr>
          <w:rFonts w:ascii="Verdana" w:hAnsi="Verdana" w:cs="Verdana"/>
          <w:color w:val="000000"/>
          <w:spacing w:val="2"/>
        </w:rPr>
        <w:t>ó</w:t>
      </w:r>
      <w:r>
        <w:rPr>
          <w:rFonts w:ascii="Verdana" w:hAnsi="Verdana" w:cs="Verdana"/>
          <w:color w:val="000000"/>
          <w:spacing w:val="2"/>
        </w:rPr>
        <w:t>n de la responsabilidad solidaria -y consiguiente condena- a la Sra. Mariana Morales, por los conceptos que s</w:t>
      </w:r>
      <w:r>
        <w:rPr>
          <w:rFonts w:ascii="Verdana" w:hAnsi="Verdana" w:cs="Verdana"/>
          <w:color w:val="000000"/>
          <w:spacing w:val="2"/>
        </w:rPr>
        <w:t>í</w:t>
      </w:r>
      <w:r>
        <w:rPr>
          <w:rFonts w:ascii="Verdana" w:hAnsi="Verdana" w:cs="Verdana"/>
          <w:color w:val="000000"/>
          <w:spacing w:val="2"/>
        </w:rPr>
        <w:t xml:space="preserve"> fueron admitidos en cabeza de aqu</w:t>
      </w:r>
      <w:r>
        <w:rPr>
          <w:rFonts w:ascii="Verdana" w:hAnsi="Verdana" w:cs="Verdana"/>
          <w:color w:val="000000"/>
          <w:spacing w:val="2"/>
        </w:rPr>
        <w:t>é</w:t>
      </w:r>
      <w:r>
        <w:rPr>
          <w:rFonts w:ascii="Verdana" w:hAnsi="Verdana" w:cs="Verdana"/>
          <w:color w:val="000000"/>
          <w:spacing w:val="2"/>
        </w:rPr>
        <w:t>l, con los alcances que m</w:t>
      </w:r>
      <w:r>
        <w:rPr>
          <w:rFonts w:ascii="Verdana" w:hAnsi="Verdana" w:cs="Verdana"/>
          <w:color w:val="000000"/>
          <w:spacing w:val="2"/>
        </w:rPr>
        <w:t>á</w:t>
      </w:r>
      <w:r>
        <w:rPr>
          <w:rFonts w:ascii="Verdana" w:hAnsi="Verdana" w:cs="Verdana"/>
          <w:color w:val="000000"/>
          <w:spacing w:val="2"/>
        </w:rPr>
        <w:t>s adelante se explicitar</w:t>
      </w:r>
      <w:r>
        <w:rPr>
          <w:rFonts w:ascii="Verdana" w:hAnsi="Verdana" w:cs="Verdana"/>
          <w:color w:val="000000"/>
          <w:spacing w:val="2"/>
        </w:rPr>
        <w:t>á</w:t>
      </w:r>
      <w:r>
        <w:rPr>
          <w:rFonts w:ascii="Verdana" w:hAnsi="Verdana" w:cs="Verdana"/>
          <w:color w:val="000000"/>
          <w:spacing w:val="2"/>
        </w:rPr>
        <w:t>n.</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r>
      <w:r>
        <w:rPr>
          <w:rFonts w:ascii="Verdana" w:hAnsi="Verdana" w:cs="Verdana"/>
          <w:i/>
          <w:iCs/>
          <w:color w:val="000000"/>
          <w:spacing w:val="2"/>
        </w:rPr>
        <w:t xml:space="preserve">B)- </w:t>
      </w:r>
      <w:r>
        <w:rPr>
          <w:rFonts w:ascii="Verdana" w:hAnsi="Verdana" w:cs="Verdana"/>
          <w:color w:val="000000"/>
          <w:spacing w:val="2"/>
        </w:rPr>
        <w:t>Efectuada la ac</w:t>
      </w:r>
      <w:r>
        <w:rPr>
          <w:rFonts w:ascii="Verdana" w:hAnsi="Verdana" w:cs="Verdana"/>
          <w:color w:val="000000"/>
          <w:spacing w:val="2"/>
        </w:rPr>
        <w:t>laraci</w:t>
      </w:r>
      <w:r>
        <w:rPr>
          <w:rFonts w:ascii="Verdana" w:hAnsi="Verdana" w:cs="Verdana"/>
          <w:color w:val="000000"/>
          <w:spacing w:val="2"/>
        </w:rPr>
        <w:t>ó</w:t>
      </w:r>
      <w:r>
        <w:rPr>
          <w:rFonts w:ascii="Verdana" w:hAnsi="Verdana" w:cs="Verdana"/>
          <w:color w:val="000000"/>
          <w:spacing w:val="2"/>
        </w:rPr>
        <w:t>n que antecede, corresponde dar respuesta a la primera cuesti</w:t>
      </w:r>
      <w:r>
        <w:rPr>
          <w:rFonts w:ascii="Verdana" w:hAnsi="Verdana" w:cs="Verdana"/>
          <w:color w:val="000000"/>
          <w:spacing w:val="2"/>
        </w:rPr>
        <w:t>ó</w:t>
      </w:r>
      <w:r>
        <w:rPr>
          <w:rFonts w:ascii="Verdana" w:hAnsi="Verdana" w:cs="Verdana"/>
          <w:color w:val="000000"/>
          <w:spacing w:val="2"/>
        </w:rPr>
        <w:t>n planteada.</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En dicha tarea, se</w:t>
      </w:r>
      <w:r>
        <w:rPr>
          <w:rFonts w:ascii="Verdana" w:hAnsi="Verdana" w:cs="Verdana"/>
          <w:color w:val="000000"/>
          <w:spacing w:val="2"/>
        </w:rPr>
        <w:t>ñ</w:t>
      </w:r>
      <w:r>
        <w:rPr>
          <w:rFonts w:ascii="Verdana" w:hAnsi="Verdana" w:cs="Verdana"/>
          <w:color w:val="000000"/>
          <w:spacing w:val="2"/>
        </w:rPr>
        <w:t xml:space="preserve">alo que no se discuten a esta altura los siguientes aspectos de la litis: </w:t>
      </w:r>
      <w:r>
        <w:rPr>
          <w:rFonts w:ascii="Verdana" w:hAnsi="Verdana" w:cs="Verdana"/>
          <w:i/>
          <w:iCs/>
          <w:color w:val="000000"/>
          <w:spacing w:val="2"/>
        </w:rPr>
        <w:t>1)</w:t>
      </w:r>
      <w:r>
        <w:rPr>
          <w:rFonts w:ascii="Verdana" w:hAnsi="Verdana" w:cs="Verdana"/>
          <w:color w:val="000000"/>
          <w:spacing w:val="2"/>
        </w:rPr>
        <w:t xml:space="preserve"> que el Sr. Macre se desempe</w:t>
      </w:r>
      <w:r>
        <w:rPr>
          <w:rFonts w:ascii="Verdana" w:hAnsi="Verdana" w:cs="Verdana"/>
          <w:color w:val="000000"/>
          <w:spacing w:val="2"/>
        </w:rPr>
        <w:t>ñó</w:t>
      </w:r>
      <w:r>
        <w:rPr>
          <w:rFonts w:ascii="Verdana" w:hAnsi="Verdana" w:cs="Verdana"/>
          <w:color w:val="000000"/>
          <w:spacing w:val="2"/>
        </w:rPr>
        <w:t xml:space="preserve"> como chofer habilitado para conducir los veh</w:t>
      </w:r>
      <w:r>
        <w:rPr>
          <w:rFonts w:ascii="Verdana" w:hAnsi="Verdana" w:cs="Verdana"/>
          <w:color w:val="000000"/>
          <w:spacing w:val="2"/>
        </w:rPr>
        <w:t>í</w:t>
      </w:r>
      <w:r>
        <w:rPr>
          <w:rFonts w:ascii="Verdana" w:hAnsi="Verdana" w:cs="Verdana"/>
          <w:color w:val="000000"/>
          <w:spacing w:val="2"/>
        </w:rPr>
        <w:t>cu</w:t>
      </w:r>
      <w:r>
        <w:rPr>
          <w:rFonts w:ascii="Verdana" w:hAnsi="Verdana" w:cs="Verdana"/>
          <w:color w:val="000000"/>
          <w:spacing w:val="2"/>
        </w:rPr>
        <w:t>los propiedad del Sr. Sandro Morales, los cuales se encontraban afectados a la remiser</w:t>
      </w:r>
      <w:r>
        <w:rPr>
          <w:rFonts w:ascii="Verdana" w:hAnsi="Verdana" w:cs="Verdana"/>
          <w:color w:val="000000"/>
          <w:spacing w:val="2"/>
        </w:rPr>
        <w:t>í</w:t>
      </w:r>
      <w:r>
        <w:rPr>
          <w:rFonts w:ascii="Verdana" w:hAnsi="Verdana" w:cs="Verdana"/>
          <w:color w:val="000000"/>
          <w:spacing w:val="2"/>
        </w:rPr>
        <w:t>a "El Diamante";</w:t>
      </w:r>
      <w:r>
        <w:rPr>
          <w:rFonts w:ascii="Verdana" w:hAnsi="Verdana" w:cs="Verdana"/>
          <w:i/>
          <w:iCs/>
          <w:color w:val="000000"/>
          <w:spacing w:val="2"/>
        </w:rPr>
        <w:t> </w:t>
      </w:r>
      <w:r>
        <w:rPr>
          <w:rFonts w:ascii="Verdana" w:hAnsi="Verdana" w:cs="Verdana"/>
          <w:i/>
          <w:iCs/>
          <w:color w:val="000000"/>
          <w:spacing w:val="2"/>
        </w:rPr>
        <w:t>2)</w:t>
      </w:r>
      <w:r>
        <w:rPr>
          <w:rFonts w:ascii="Verdana" w:hAnsi="Verdana" w:cs="Verdana"/>
          <w:color w:val="000000"/>
          <w:spacing w:val="2"/>
        </w:rPr>
        <w:t xml:space="preserve"> que entre el actor y el codemandado Morales medi</w:t>
      </w:r>
      <w:r>
        <w:rPr>
          <w:rFonts w:ascii="Verdana" w:hAnsi="Verdana" w:cs="Verdana"/>
          <w:color w:val="000000"/>
          <w:spacing w:val="2"/>
        </w:rPr>
        <w:t>ó</w:t>
      </w:r>
      <w:r>
        <w:rPr>
          <w:rFonts w:ascii="Verdana" w:hAnsi="Verdana" w:cs="Verdana"/>
          <w:color w:val="000000"/>
          <w:spacing w:val="2"/>
        </w:rPr>
        <w:t xml:space="preserve"> una relaci</w:t>
      </w:r>
      <w:r>
        <w:rPr>
          <w:rFonts w:ascii="Verdana" w:hAnsi="Verdana" w:cs="Verdana"/>
          <w:color w:val="000000"/>
          <w:spacing w:val="2"/>
        </w:rPr>
        <w:t>ó</w:t>
      </w:r>
      <w:r>
        <w:rPr>
          <w:rFonts w:ascii="Verdana" w:hAnsi="Verdana" w:cs="Verdana"/>
          <w:color w:val="000000"/>
          <w:spacing w:val="2"/>
        </w:rPr>
        <w:t>n de trabajo en los t</w:t>
      </w:r>
      <w:r>
        <w:rPr>
          <w:rFonts w:ascii="Verdana" w:hAnsi="Verdana" w:cs="Verdana"/>
          <w:color w:val="000000"/>
          <w:spacing w:val="2"/>
        </w:rPr>
        <w:t>é</w:t>
      </w:r>
      <w:r>
        <w:rPr>
          <w:rFonts w:ascii="Verdana" w:hAnsi="Verdana" w:cs="Verdana"/>
          <w:color w:val="000000"/>
          <w:spacing w:val="2"/>
        </w:rPr>
        <w:t xml:space="preserve">rminos de los arts. 21 y 22 de la L.C.T.; </w:t>
      </w:r>
      <w:r>
        <w:rPr>
          <w:rFonts w:ascii="Verdana" w:hAnsi="Verdana" w:cs="Verdana"/>
          <w:i/>
          <w:iCs/>
          <w:color w:val="000000"/>
          <w:spacing w:val="2"/>
        </w:rPr>
        <w:t>3)</w:t>
      </w:r>
      <w:r>
        <w:rPr>
          <w:rFonts w:ascii="Verdana" w:hAnsi="Verdana" w:cs="Verdana"/>
          <w:color w:val="000000"/>
          <w:spacing w:val="2"/>
        </w:rPr>
        <w:t xml:space="preserve"> que dicho v</w:t>
      </w:r>
      <w:r>
        <w:rPr>
          <w:rFonts w:ascii="Verdana" w:hAnsi="Verdana" w:cs="Verdana"/>
          <w:color w:val="000000"/>
          <w:spacing w:val="2"/>
        </w:rPr>
        <w:t>í</w:t>
      </w:r>
      <w:r>
        <w:rPr>
          <w:rFonts w:ascii="Verdana" w:hAnsi="Verdana" w:cs="Verdana"/>
          <w:color w:val="000000"/>
          <w:spacing w:val="2"/>
        </w:rPr>
        <w:t>nculo lab</w:t>
      </w:r>
      <w:r>
        <w:rPr>
          <w:rFonts w:ascii="Verdana" w:hAnsi="Verdana" w:cs="Verdana"/>
          <w:color w:val="000000"/>
          <w:spacing w:val="2"/>
        </w:rPr>
        <w:t>oral se extendi</w:t>
      </w:r>
      <w:r>
        <w:rPr>
          <w:rFonts w:ascii="Verdana" w:hAnsi="Verdana" w:cs="Verdana"/>
          <w:color w:val="000000"/>
          <w:spacing w:val="2"/>
        </w:rPr>
        <w:t>ó</w:t>
      </w:r>
      <w:r>
        <w:rPr>
          <w:rFonts w:ascii="Verdana" w:hAnsi="Verdana" w:cs="Verdana"/>
          <w:color w:val="000000"/>
          <w:spacing w:val="2"/>
        </w:rPr>
        <w:t xml:space="preserve"> -sin estar legalmente registrado- entre el 18 de abril de 2008 y el 11 de mayo de 2010, fecha en que se extingui</w:t>
      </w:r>
      <w:r>
        <w:rPr>
          <w:rFonts w:ascii="Verdana" w:hAnsi="Verdana" w:cs="Verdana"/>
          <w:color w:val="000000"/>
          <w:spacing w:val="2"/>
        </w:rPr>
        <w:t>ó</w:t>
      </w:r>
      <w:r>
        <w:rPr>
          <w:rFonts w:ascii="Verdana" w:hAnsi="Verdana" w:cs="Verdana"/>
          <w:color w:val="000000"/>
          <w:spacing w:val="2"/>
        </w:rPr>
        <w:t xml:space="preserve"> por despido indirecto con justa causa;</w:t>
      </w:r>
      <w:r>
        <w:rPr>
          <w:rFonts w:ascii="Verdana" w:hAnsi="Verdana" w:cs="Verdana"/>
          <w:color w:val="000000"/>
          <w:spacing w:val="2"/>
        </w:rPr>
        <w:t> </w:t>
      </w:r>
      <w:r>
        <w:rPr>
          <w:rFonts w:ascii="Verdana" w:hAnsi="Verdana" w:cs="Verdana"/>
          <w:i/>
          <w:iCs/>
          <w:color w:val="000000"/>
          <w:spacing w:val="2"/>
        </w:rPr>
        <w:t>4)</w:t>
      </w:r>
      <w:r>
        <w:rPr>
          <w:rFonts w:ascii="Verdana" w:hAnsi="Verdana" w:cs="Verdana"/>
          <w:color w:val="000000"/>
          <w:spacing w:val="2"/>
        </w:rPr>
        <w:t xml:space="preserve"> que la codemandada Mariana Paola Morales adquiri</w:t>
      </w:r>
      <w:r>
        <w:rPr>
          <w:rFonts w:ascii="Verdana" w:hAnsi="Verdana" w:cs="Verdana"/>
          <w:color w:val="000000"/>
          <w:spacing w:val="2"/>
        </w:rPr>
        <w:t>ó</w:t>
      </w:r>
      <w:r>
        <w:rPr>
          <w:rFonts w:ascii="Verdana" w:hAnsi="Verdana" w:cs="Verdana"/>
          <w:color w:val="000000"/>
          <w:spacing w:val="2"/>
        </w:rPr>
        <w:t xml:space="preserve"> la remiser</w:t>
      </w:r>
      <w:r>
        <w:rPr>
          <w:rFonts w:ascii="Verdana" w:hAnsi="Verdana" w:cs="Verdana"/>
          <w:color w:val="000000"/>
          <w:spacing w:val="2"/>
        </w:rPr>
        <w:t>í</w:t>
      </w:r>
      <w:r>
        <w:rPr>
          <w:rFonts w:ascii="Verdana" w:hAnsi="Verdana" w:cs="Verdana"/>
          <w:color w:val="000000"/>
          <w:spacing w:val="2"/>
        </w:rPr>
        <w:t>a aludida el 29.09.200</w:t>
      </w:r>
      <w:r>
        <w:rPr>
          <w:rFonts w:ascii="Verdana" w:hAnsi="Verdana" w:cs="Verdana"/>
          <w:color w:val="000000"/>
          <w:spacing w:val="2"/>
        </w:rPr>
        <w:t>9 y que su actividad declarada ante AFIP a partir del per</w:t>
      </w:r>
      <w:r>
        <w:rPr>
          <w:rFonts w:ascii="Verdana" w:hAnsi="Verdana" w:cs="Verdana"/>
          <w:color w:val="000000"/>
          <w:spacing w:val="2"/>
        </w:rPr>
        <w:t>í</w:t>
      </w:r>
      <w:r>
        <w:rPr>
          <w:rFonts w:ascii="Verdana" w:hAnsi="Verdana" w:cs="Verdana"/>
          <w:color w:val="000000"/>
          <w:spacing w:val="2"/>
        </w:rPr>
        <w:t xml:space="preserve">odo octubre de 2009 es "servicios de transporte automotor de pasajeros mediante taxis y remises, alquiler de autos con chofer" y que continuaba siendo propietaria de la agencia al tiempo de la </w:t>
      </w:r>
      <w:r>
        <w:rPr>
          <w:rFonts w:ascii="Verdana" w:hAnsi="Verdana" w:cs="Verdana"/>
          <w:color w:val="000000"/>
          <w:spacing w:val="2"/>
        </w:rPr>
        <w:lastRenderedPageBreak/>
        <w:t>final</w:t>
      </w:r>
      <w:r>
        <w:rPr>
          <w:rFonts w:ascii="Verdana" w:hAnsi="Verdana" w:cs="Verdana"/>
          <w:color w:val="000000"/>
          <w:spacing w:val="2"/>
        </w:rPr>
        <w:t>izaci</w:t>
      </w:r>
      <w:r>
        <w:rPr>
          <w:rFonts w:ascii="Verdana" w:hAnsi="Verdana" w:cs="Verdana"/>
          <w:color w:val="000000"/>
          <w:spacing w:val="2"/>
        </w:rPr>
        <w:t>ó</w:t>
      </w:r>
      <w:r>
        <w:rPr>
          <w:rFonts w:ascii="Verdana" w:hAnsi="Verdana" w:cs="Verdana"/>
          <w:color w:val="000000"/>
          <w:spacing w:val="2"/>
        </w:rPr>
        <w:t>n del contrato.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En el marco de la referida plataforma f</w:t>
      </w:r>
      <w:r>
        <w:rPr>
          <w:rFonts w:ascii="Verdana" w:hAnsi="Verdana" w:cs="Verdana"/>
          <w:color w:val="000000"/>
          <w:spacing w:val="2"/>
        </w:rPr>
        <w:t>á</w:t>
      </w:r>
      <w:r>
        <w:rPr>
          <w:rFonts w:ascii="Verdana" w:hAnsi="Verdana" w:cs="Verdana"/>
          <w:color w:val="000000"/>
          <w:spacing w:val="2"/>
        </w:rPr>
        <w:t>ctica, no caben dudas que se impone responsabilizar solidariamente a la codemandada titular de la remiser</w:t>
      </w:r>
      <w:r>
        <w:rPr>
          <w:rFonts w:ascii="Verdana" w:hAnsi="Verdana" w:cs="Verdana"/>
          <w:color w:val="000000"/>
          <w:spacing w:val="2"/>
        </w:rPr>
        <w:t>í</w:t>
      </w:r>
      <w:r>
        <w:rPr>
          <w:rFonts w:ascii="Verdana" w:hAnsi="Verdana" w:cs="Verdana"/>
          <w:color w:val="000000"/>
          <w:spacing w:val="2"/>
        </w:rPr>
        <w:t>a, en la extensi</w:t>
      </w:r>
      <w:r>
        <w:rPr>
          <w:rFonts w:ascii="Verdana" w:hAnsi="Verdana" w:cs="Verdana"/>
          <w:color w:val="000000"/>
          <w:spacing w:val="2"/>
        </w:rPr>
        <w:t>ó</w:t>
      </w:r>
      <w:r>
        <w:rPr>
          <w:rFonts w:ascii="Verdana" w:hAnsi="Verdana" w:cs="Verdana"/>
          <w:color w:val="000000"/>
          <w:spacing w:val="2"/>
        </w:rPr>
        <w:t>n pretendida por la apelante en el memorial (l</w:t>
      </w:r>
      <w:r>
        <w:rPr>
          <w:rFonts w:ascii="Verdana" w:hAnsi="Verdana" w:cs="Verdana"/>
          <w:color w:val="000000"/>
          <w:spacing w:val="2"/>
        </w:rPr>
        <w:t>é</w:t>
      </w:r>
      <w:r>
        <w:rPr>
          <w:rFonts w:ascii="Verdana" w:hAnsi="Verdana" w:cs="Verdana"/>
          <w:color w:val="000000"/>
          <w:spacing w:val="2"/>
        </w:rPr>
        <w:t>ase, "por los per</w:t>
      </w:r>
      <w:r>
        <w:rPr>
          <w:rFonts w:ascii="Verdana" w:hAnsi="Verdana" w:cs="Verdana"/>
          <w:color w:val="000000"/>
          <w:spacing w:val="2"/>
        </w:rPr>
        <w:t>í</w:t>
      </w:r>
      <w:r>
        <w:rPr>
          <w:rFonts w:ascii="Verdana" w:hAnsi="Verdana" w:cs="Verdana"/>
          <w:color w:val="000000"/>
          <w:spacing w:val="2"/>
        </w:rPr>
        <w:t xml:space="preserve">odos </w:t>
      </w:r>
      <w:r>
        <w:rPr>
          <w:rFonts w:ascii="Verdana" w:hAnsi="Verdana" w:cs="Verdana"/>
          <w:color w:val="000000"/>
          <w:spacing w:val="2"/>
        </w:rPr>
        <w:t>que se sucedieron con posterioridad" a la asunci</w:t>
      </w:r>
      <w:r>
        <w:rPr>
          <w:rFonts w:ascii="Verdana" w:hAnsi="Verdana" w:cs="Verdana"/>
          <w:color w:val="000000"/>
          <w:spacing w:val="2"/>
        </w:rPr>
        <w:t>ó</w:t>
      </w:r>
      <w:r>
        <w:rPr>
          <w:rFonts w:ascii="Verdana" w:hAnsi="Verdana" w:cs="Verdana"/>
          <w:color w:val="000000"/>
          <w:spacing w:val="2"/>
        </w:rPr>
        <w:t>n de la titularidad de la remiser</w:t>
      </w:r>
      <w:r>
        <w:rPr>
          <w:rFonts w:ascii="Verdana" w:hAnsi="Verdana" w:cs="Verdana"/>
          <w:color w:val="000000"/>
          <w:spacing w:val="2"/>
        </w:rPr>
        <w:t>í</w:t>
      </w:r>
      <w:r>
        <w:rPr>
          <w:rFonts w:ascii="Verdana" w:hAnsi="Verdana" w:cs="Verdana"/>
          <w:color w:val="000000"/>
          <w:spacing w:val="2"/>
        </w:rPr>
        <w:t>a, cfr. fs. 268 vta. cuarto p</w:t>
      </w:r>
      <w:r>
        <w:rPr>
          <w:rFonts w:ascii="Verdana" w:hAnsi="Verdana" w:cs="Verdana"/>
          <w:color w:val="000000"/>
          <w:spacing w:val="2"/>
        </w:rPr>
        <w:t>á</w:t>
      </w:r>
      <w:r>
        <w:rPr>
          <w:rFonts w:ascii="Verdana" w:hAnsi="Verdana" w:cs="Verdana"/>
          <w:color w:val="000000"/>
          <w:spacing w:val="2"/>
        </w:rPr>
        <w:t>rr.).</w:t>
      </w:r>
      <w:r>
        <w:rPr>
          <w:rFonts w:ascii="Verdana" w:hAnsi="Verdana" w:cs="Verdana"/>
          <w:color w:val="000000"/>
          <w:spacing w:val="2"/>
        </w:rPr>
        <w:tab/>
      </w:r>
      <w:r>
        <w:rPr>
          <w:rFonts w:ascii="Verdana" w:hAnsi="Verdana" w:cs="Verdana"/>
          <w:color w:val="000000"/>
          <w:spacing w:val="2"/>
        </w:rPr>
        <w:tab/>
      </w:r>
      <w:r>
        <w:rPr>
          <w:rFonts w:ascii="Verdana" w:hAnsi="Verdana" w:cs="Verdana"/>
          <w:color w:val="000000"/>
          <w:spacing w:val="2"/>
        </w:rPr>
        <w:tab/>
      </w:r>
      <w:r>
        <w:rPr>
          <w:rFonts w:ascii="Verdana" w:hAnsi="Verdana" w:cs="Verdana"/>
          <w:color w:val="000000"/>
          <w:spacing w:val="2"/>
        </w:rPr>
        <w:tab/>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Siguiendo la argumentaci</w:t>
      </w:r>
      <w:r>
        <w:rPr>
          <w:rFonts w:ascii="Verdana" w:hAnsi="Verdana" w:cs="Verdana"/>
          <w:color w:val="000000"/>
          <w:spacing w:val="2"/>
        </w:rPr>
        <w:t>ó</w:t>
      </w:r>
      <w:r>
        <w:rPr>
          <w:rFonts w:ascii="Verdana" w:hAnsi="Verdana" w:cs="Verdana"/>
          <w:color w:val="000000"/>
          <w:spacing w:val="2"/>
        </w:rPr>
        <w:t xml:space="preserve">n expuesta por la recurrente, es posible como ella concluir que la codemandada Mariana Morales, titular de </w:t>
      </w:r>
      <w:r>
        <w:rPr>
          <w:rFonts w:ascii="Verdana" w:hAnsi="Verdana" w:cs="Verdana"/>
          <w:color w:val="000000"/>
          <w:spacing w:val="2"/>
        </w:rPr>
        <w:t>la empresa de remises "El Diamante", contrat</w:t>
      </w:r>
      <w:r>
        <w:rPr>
          <w:rFonts w:ascii="Verdana" w:hAnsi="Verdana" w:cs="Verdana"/>
          <w:color w:val="000000"/>
          <w:spacing w:val="2"/>
        </w:rPr>
        <w:t>ó</w:t>
      </w:r>
      <w:r>
        <w:rPr>
          <w:rFonts w:ascii="Verdana" w:hAnsi="Verdana" w:cs="Verdana"/>
          <w:color w:val="000000"/>
          <w:spacing w:val="2"/>
        </w:rPr>
        <w:t xml:space="preserve"> con el codemandado Sandro Morales la realizaci</w:t>
      </w:r>
      <w:r>
        <w:rPr>
          <w:rFonts w:ascii="Verdana" w:hAnsi="Verdana" w:cs="Verdana"/>
          <w:color w:val="000000"/>
          <w:spacing w:val="2"/>
        </w:rPr>
        <w:t>ó</w:t>
      </w:r>
      <w:r>
        <w:rPr>
          <w:rFonts w:ascii="Verdana" w:hAnsi="Verdana" w:cs="Verdana"/>
          <w:color w:val="000000"/>
          <w:spacing w:val="2"/>
        </w:rPr>
        <w:t>n de trabajos o servicios correspondientes a la actividad normal y espec</w:t>
      </w:r>
      <w:r>
        <w:rPr>
          <w:rFonts w:ascii="Verdana" w:hAnsi="Verdana" w:cs="Verdana"/>
          <w:color w:val="000000"/>
          <w:spacing w:val="2"/>
        </w:rPr>
        <w:t>í</w:t>
      </w:r>
      <w:r>
        <w:rPr>
          <w:rFonts w:ascii="Verdana" w:hAnsi="Verdana" w:cs="Verdana"/>
          <w:color w:val="000000"/>
          <w:spacing w:val="2"/>
        </w:rPr>
        <w:t>fica propia de su establecimiento.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El art. 30 de la L.C.T. expresa que la contrataci</w:t>
      </w:r>
      <w:r>
        <w:rPr>
          <w:rFonts w:ascii="Verdana" w:hAnsi="Verdana" w:cs="Verdana"/>
          <w:color w:val="000000"/>
          <w:spacing w:val="2"/>
        </w:rPr>
        <w:t>ó</w:t>
      </w:r>
      <w:r>
        <w:rPr>
          <w:rFonts w:ascii="Verdana" w:hAnsi="Verdana" w:cs="Verdana"/>
          <w:color w:val="000000"/>
          <w:spacing w:val="2"/>
        </w:rPr>
        <w:t xml:space="preserve">n o </w:t>
      </w:r>
      <w:r>
        <w:rPr>
          <w:rFonts w:ascii="Verdana" w:hAnsi="Verdana" w:cs="Verdana"/>
          <w:color w:val="000000"/>
          <w:spacing w:val="2"/>
        </w:rPr>
        <w:t>subcontrataci</w:t>
      </w:r>
      <w:r>
        <w:rPr>
          <w:rFonts w:ascii="Verdana" w:hAnsi="Verdana" w:cs="Verdana"/>
          <w:color w:val="000000"/>
          <w:spacing w:val="2"/>
        </w:rPr>
        <w:t>ó</w:t>
      </w:r>
      <w:r>
        <w:rPr>
          <w:rFonts w:ascii="Verdana" w:hAnsi="Verdana" w:cs="Verdana"/>
          <w:color w:val="000000"/>
          <w:spacing w:val="2"/>
        </w:rPr>
        <w:t>n "...</w:t>
      </w:r>
      <w:r>
        <w:rPr>
          <w:rFonts w:ascii="Verdana" w:hAnsi="Verdana" w:cs="Verdana"/>
          <w:i/>
          <w:iCs/>
          <w:color w:val="000000"/>
          <w:spacing w:val="2"/>
        </w:rPr>
        <w:t>cualquiera sea el acto que le de origen..." d</w:t>
      </w:r>
      <w:r>
        <w:rPr>
          <w:rFonts w:ascii="Verdana" w:hAnsi="Verdana" w:cs="Verdana"/>
          <w:color w:val="000000"/>
          <w:spacing w:val="2"/>
        </w:rPr>
        <w:t>e "</w:t>
      </w:r>
      <w:r>
        <w:rPr>
          <w:rFonts w:ascii="Verdana" w:hAnsi="Verdana" w:cs="Verdana"/>
          <w:i/>
          <w:iCs/>
          <w:color w:val="000000"/>
          <w:spacing w:val="2"/>
        </w:rPr>
        <w:t>trabajos o servicios correspondientes a la actividad normal y espec</w:t>
      </w:r>
      <w:r>
        <w:rPr>
          <w:rFonts w:ascii="Verdana" w:hAnsi="Verdana" w:cs="Verdana"/>
          <w:i/>
          <w:iCs/>
          <w:color w:val="000000"/>
          <w:spacing w:val="2"/>
        </w:rPr>
        <w:t>í</w:t>
      </w:r>
      <w:r>
        <w:rPr>
          <w:rFonts w:ascii="Verdana" w:hAnsi="Verdana" w:cs="Verdana"/>
          <w:i/>
          <w:iCs/>
          <w:color w:val="000000"/>
          <w:spacing w:val="2"/>
        </w:rPr>
        <w:t xml:space="preserve">fica propia del establecimiento, dentro o fuera de su </w:t>
      </w:r>
      <w:r>
        <w:rPr>
          <w:rFonts w:ascii="Verdana" w:hAnsi="Verdana" w:cs="Verdana"/>
          <w:i/>
          <w:iCs/>
          <w:color w:val="000000"/>
          <w:spacing w:val="2"/>
        </w:rPr>
        <w:t>á</w:t>
      </w:r>
      <w:r>
        <w:rPr>
          <w:rFonts w:ascii="Verdana" w:hAnsi="Verdana" w:cs="Verdana"/>
          <w:i/>
          <w:iCs/>
          <w:color w:val="000000"/>
          <w:spacing w:val="2"/>
        </w:rPr>
        <w:t>mbito"</w:t>
      </w:r>
      <w:r>
        <w:rPr>
          <w:rFonts w:ascii="Verdana" w:hAnsi="Verdana" w:cs="Verdana"/>
          <w:color w:val="000000"/>
          <w:spacing w:val="2"/>
        </w:rPr>
        <w:t xml:space="preserve"> obliga al contratante a </w:t>
      </w:r>
      <w:r>
        <w:rPr>
          <w:rFonts w:ascii="Verdana" w:hAnsi="Verdana" w:cs="Verdana"/>
          <w:i/>
          <w:iCs/>
          <w:color w:val="000000"/>
          <w:spacing w:val="2"/>
        </w:rPr>
        <w:t>"exigir a sus contratistas o subco</w:t>
      </w:r>
      <w:r>
        <w:rPr>
          <w:rFonts w:ascii="Verdana" w:hAnsi="Verdana" w:cs="Verdana"/>
          <w:i/>
          <w:iCs/>
          <w:color w:val="000000"/>
          <w:spacing w:val="2"/>
        </w:rPr>
        <w:t>ntratistas el adecuado cumplimiento de las normas relativas al trabajo y a los organismos de la seguridad social"</w:t>
      </w:r>
      <w:r>
        <w:rPr>
          <w:rFonts w:ascii="Verdana" w:hAnsi="Verdana" w:cs="Verdana"/>
          <w:color w:val="000000"/>
          <w:spacing w:val="2"/>
        </w:rPr>
        <w:t>.</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Como se desprende de la norma y lo apunta la doctrina "es irrelevante el medio jur</w:t>
      </w:r>
      <w:r>
        <w:rPr>
          <w:rFonts w:ascii="Verdana" w:hAnsi="Verdana" w:cs="Verdana"/>
          <w:color w:val="000000"/>
        </w:rPr>
        <w:t>í</w:t>
      </w:r>
      <w:r>
        <w:rPr>
          <w:rFonts w:ascii="Verdana" w:hAnsi="Verdana" w:cs="Verdana"/>
          <w:color w:val="000000"/>
        </w:rPr>
        <w:t>dico a trav</w:t>
      </w:r>
      <w:r>
        <w:rPr>
          <w:rFonts w:ascii="Verdana" w:hAnsi="Verdana" w:cs="Verdana"/>
          <w:color w:val="000000"/>
        </w:rPr>
        <w:t>é</w:t>
      </w:r>
      <w:r>
        <w:rPr>
          <w:rFonts w:ascii="Verdana" w:hAnsi="Verdana" w:cs="Verdana"/>
          <w:color w:val="000000"/>
        </w:rPr>
        <w:t>s del cual se efect</w:t>
      </w:r>
      <w:r>
        <w:rPr>
          <w:rFonts w:ascii="Verdana" w:hAnsi="Verdana" w:cs="Verdana"/>
          <w:color w:val="000000"/>
        </w:rPr>
        <w:t>ú</w:t>
      </w:r>
      <w:r>
        <w:rPr>
          <w:rFonts w:ascii="Verdana" w:hAnsi="Verdana" w:cs="Verdana"/>
          <w:color w:val="000000"/>
        </w:rPr>
        <w:t>a la contrataci</w:t>
      </w:r>
      <w:r>
        <w:rPr>
          <w:rFonts w:ascii="Verdana" w:hAnsi="Verdana" w:cs="Verdana"/>
          <w:color w:val="000000"/>
        </w:rPr>
        <w:t>ó</w:t>
      </w:r>
      <w:r>
        <w:rPr>
          <w:rFonts w:ascii="Verdana" w:hAnsi="Verdana" w:cs="Verdana"/>
          <w:color w:val="000000"/>
        </w:rPr>
        <w:t>n o subcontrataci</w:t>
      </w:r>
      <w:r>
        <w:rPr>
          <w:rFonts w:ascii="Verdana" w:hAnsi="Verdana" w:cs="Verdana"/>
          <w:color w:val="000000"/>
        </w:rPr>
        <w:t>ó</w:t>
      </w:r>
      <w:r>
        <w:rPr>
          <w:rFonts w:ascii="Verdana" w:hAnsi="Verdana" w:cs="Verdana"/>
          <w:color w:val="000000"/>
        </w:rPr>
        <w:t>n. Es suficiente a los efectos normativos del art. 30, L.C.T., que la misma se produzca, independientemente de la naturaleza del contrato que ligue a las partes de aqu</w:t>
      </w:r>
      <w:r>
        <w:rPr>
          <w:rFonts w:ascii="Verdana" w:hAnsi="Verdana" w:cs="Verdana"/>
          <w:color w:val="000000"/>
        </w:rPr>
        <w:t>é</w:t>
      </w:r>
      <w:r>
        <w:rPr>
          <w:rFonts w:ascii="Verdana" w:hAnsi="Verdana" w:cs="Verdana"/>
          <w:color w:val="000000"/>
        </w:rPr>
        <w:t xml:space="preserve">l". Dicho contrato </w:t>
      </w:r>
      <w:r>
        <w:rPr>
          <w:rFonts w:ascii="Verdana" w:hAnsi="Verdana" w:cs="Verdana"/>
          <w:color w:val="000000"/>
        </w:rPr>
        <w:lastRenderedPageBreak/>
        <w:t>"puede ser de naturaleza civil o comercial, as</w:t>
      </w:r>
      <w:r>
        <w:rPr>
          <w:rFonts w:ascii="Verdana" w:hAnsi="Verdana" w:cs="Verdana"/>
          <w:color w:val="000000"/>
        </w:rPr>
        <w:t>í</w:t>
      </w:r>
      <w:r>
        <w:rPr>
          <w:rFonts w:ascii="Verdana" w:hAnsi="Verdana" w:cs="Verdana"/>
          <w:color w:val="000000"/>
        </w:rPr>
        <w:t xml:space="preserve"> com</w:t>
      </w:r>
      <w:r>
        <w:rPr>
          <w:rFonts w:ascii="Verdana" w:hAnsi="Verdana" w:cs="Verdana"/>
          <w:color w:val="000000"/>
        </w:rPr>
        <w:t>o tambi</w:t>
      </w:r>
      <w:r>
        <w:rPr>
          <w:rFonts w:ascii="Verdana" w:hAnsi="Verdana" w:cs="Verdana"/>
          <w:color w:val="000000"/>
        </w:rPr>
        <w:t>é</w:t>
      </w:r>
      <w:r>
        <w:rPr>
          <w:rFonts w:ascii="Verdana" w:hAnsi="Verdana" w:cs="Verdana"/>
          <w:color w:val="000000"/>
        </w:rPr>
        <w:t>n nominado o t</w:t>
      </w:r>
      <w:r>
        <w:rPr>
          <w:rFonts w:ascii="Verdana" w:hAnsi="Verdana" w:cs="Verdana"/>
          <w:color w:val="000000"/>
        </w:rPr>
        <w:t>í</w:t>
      </w:r>
      <w:r>
        <w:rPr>
          <w:rFonts w:ascii="Verdana" w:hAnsi="Verdana" w:cs="Verdana"/>
          <w:color w:val="000000"/>
        </w:rPr>
        <w:t>pico, como el caso de la locaci</w:t>
      </w:r>
      <w:r>
        <w:rPr>
          <w:rFonts w:ascii="Verdana" w:hAnsi="Verdana" w:cs="Verdana"/>
          <w:color w:val="000000"/>
        </w:rPr>
        <w:t>ó</w:t>
      </w:r>
      <w:r>
        <w:rPr>
          <w:rFonts w:ascii="Verdana" w:hAnsi="Verdana" w:cs="Verdana"/>
          <w:color w:val="000000"/>
        </w:rPr>
        <w:t>n de servicios, o innominado como la concesi</w:t>
      </w:r>
      <w:r>
        <w:rPr>
          <w:rFonts w:ascii="Verdana" w:hAnsi="Verdana" w:cs="Verdana"/>
          <w:color w:val="000000"/>
        </w:rPr>
        <w:t>ó</w:t>
      </w:r>
      <w:r>
        <w:rPr>
          <w:rFonts w:ascii="Verdana" w:hAnsi="Verdana" w:cs="Verdana"/>
          <w:color w:val="000000"/>
        </w:rPr>
        <w:t>n u otros que, en el marco la autonom</w:t>
      </w:r>
      <w:r>
        <w:rPr>
          <w:rFonts w:ascii="Verdana" w:hAnsi="Verdana" w:cs="Verdana"/>
          <w:color w:val="000000"/>
        </w:rPr>
        <w:t>í</w:t>
      </w:r>
      <w:r>
        <w:rPr>
          <w:rFonts w:ascii="Verdana" w:hAnsi="Verdana" w:cs="Verdana"/>
          <w:color w:val="000000"/>
        </w:rPr>
        <w:t>a de la voluntad (art. 1197 del C</w:t>
      </w:r>
      <w:r>
        <w:rPr>
          <w:rFonts w:ascii="Verdana" w:hAnsi="Verdana" w:cs="Verdana"/>
          <w:color w:val="000000"/>
        </w:rPr>
        <w:t>ó</w:t>
      </w:r>
      <w:r>
        <w:rPr>
          <w:rFonts w:ascii="Verdana" w:hAnsi="Verdana" w:cs="Verdana"/>
          <w:color w:val="000000"/>
        </w:rPr>
        <w:t xml:space="preserve">d., Civ.) puedan celebrar las partes. (cfr. FOGLIA, Ricardo A., </w:t>
      </w:r>
      <w:r>
        <w:rPr>
          <w:rFonts w:ascii="Verdana" w:hAnsi="Verdana" w:cs="Verdana"/>
          <w:i/>
          <w:iCs/>
          <w:color w:val="000000"/>
        </w:rPr>
        <w:t>Subcontrataci</w:t>
      </w:r>
      <w:r>
        <w:rPr>
          <w:rFonts w:ascii="Verdana" w:hAnsi="Verdana" w:cs="Verdana"/>
          <w:i/>
          <w:iCs/>
          <w:color w:val="000000"/>
        </w:rPr>
        <w:t>ó</w:t>
      </w:r>
      <w:r>
        <w:rPr>
          <w:rFonts w:ascii="Verdana" w:hAnsi="Verdana" w:cs="Verdana"/>
          <w:i/>
          <w:iCs/>
          <w:color w:val="000000"/>
        </w:rPr>
        <w:t>n y De</w:t>
      </w:r>
      <w:r>
        <w:rPr>
          <w:rFonts w:ascii="Verdana" w:hAnsi="Verdana" w:cs="Verdana"/>
          <w:i/>
          <w:iCs/>
          <w:color w:val="000000"/>
        </w:rPr>
        <w:t>legaci</w:t>
      </w:r>
      <w:r>
        <w:rPr>
          <w:rFonts w:ascii="Verdana" w:hAnsi="Verdana" w:cs="Verdana"/>
          <w:i/>
          <w:iCs/>
          <w:color w:val="000000"/>
        </w:rPr>
        <w:t>ó</w:t>
      </w:r>
      <w:r>
        <w:rPr>
          <w:rFonts w:ascii="Verdana" w:hAnsi="Verdana" w:cs="Verdana"/>
          <w:i/>
          <w:iCs/>
          <w:color w:val="000000"/>
        </w:rPr>
        <w:t>n. Solidaridad</w:t>
      </w:r>
      <w:r>
        <w:rPr>
          <w:rFonts w:ascii="Verdana" w:hAnsi="Verdana" w:cs="Verdana"/>
          <w:color w:val="000000"/>
        </w:rPr>
        <w:t>, en RODRIGUEZ MANCINI (dir.),</w:t>
      </w:r>
      <w:r>
        <w:rPr>
          <w:rFonts w:ascii="Verdana" w:hAnsi="Verdana" w:cs="Verdana"/>
          <w:i/>
          <w:iCs/>
          <w:color w:val="000000"/>
        </w:rPr>
        <w:t xml:space="preserve"> Ley de Contrato de Trabajo comentada, anotada y concordada</w:t>
      </w:r>
      <w:r>
        <w:rPr>
          <w:rFonts w:ascii="Verdana" w:hAnsi="Verdana" w:cs="Verdana"/>
          <w:color w:val="000000"/>
        </w:rPr>
        <w:t>, Tomo II, La Ley, 2da. quincena febrero de 2007, p</w:t>
      </w:r>
      <w:r>
        <w:rPr>
          <w:rFonts w:ascii="Verdana" w:hAnsi="Verdana" w:cs="Verdana"/>
          <w:color w:val="000000"/>
        </w:rPr>
        <w:t>á</w:t>
      </w:r>
      <w:r>
        <w:rPr>
          <w:rFonts w:ascii="Verdana" w:hAnsi="Verdana" w:cs="Verdana"/>
          <w:color w:val="000000"/>
        </w:rPr>
        <w:t>gs. 337/338).</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En el caso de autos se encuentra probado con los "contratos de locaci</w:t>
      </w:r>
      <w:r>
        <w:rPr>
          <w:rFonts w:ascii="Verdana" w:hAnsi="Verdana" w:cs="Verdana"/>
          <w:color w:val="000000"/>
        </w:rPr>
        <w:t>ó</w:t>
      </w:r>
      <w:r>
        <w:rPr>
          <w:rFonts w:ascii="Verdana" w:hAnsi="Verdana" w:cs="Verdana"/>
          <w:color w:val="000000"/>
        </w:rPr>
        <w:t>n de serv</w:t>
      </w:r>
      <w:r>
        <w:rPr>
          <w:rFonts w:ascii="Verdana" w:hAnsi="Verdana" w:cs="Verdana"/>
          <w:color w:val="000000"/>
        </w:rPr>
        <w:t>icios" agregados al expediente administrativo 10227556 que en copias aut</w:t>
      </w:r>
      <w:r>
        <w:rPr>
          <w:rFonts w:ascii="Verdana" w:hAnsi="Verdana" w:cs="Verdana"/>
          <w:color w:val="000000"/>
        </w:rPr>
        <w:t>é</w:t>
      </w:r>
      <w:r>
        <w:rPr>
          <w:rFonts w:ascii="Verdana" w:hAnsi="Verdana" w:cs="Verdana"/>
          <w:color w:val="000000"/>
        </w:rPr>
        <w:t>nticas remitiera la Municipalidad de Concordia (cfr. folios 12, 16 y 22), que el Sr. Sandro Morales se comprometi</w:t>
      </w:r>
      <w:r>
        <w:rPr>
          <w:rFonts w:ascii="Verdana" w:hAnsi="Verdana" w:cs="Verdana"/>
          <w:color w:val="000000"/>
        </w:rPr>
        <w:t>ó</w:t>
      </w:r>
      <w:r>
        <w:rPr>
          <w:rFonts w:ascii="Verdana" w:hAnsi="Verdana" w:cs="Verdana"/>
          <w:color w:val="000000"/>
        </w:rPr>
        <w:t xml:space="preserve"> a afectar los veh</w:t>
      </w:r>
      <w:r>
        <w:rPr>
          <w:rFonts w:ascii="Verdana" w:hAnsi="Verdana" w:cs="Verdana"/>
          <w:color w:val="000000"/>
        </w:rPr>
        <w:t>í</w:t>
      </w:r>
      <w:r>
        <w:rPr>
          <w:rFonts w:ascii="Verdana" w:hAnsi="Verdana" w:cs="Verdana"/>
          <w:color w:val="000000"/>
        </w:rPr>
        <w:t>culos de su propiedad -que en cada caso se individ</w:t>
      </w:r>
      <w:r>
        <w:rPr>
          <w:rFonts w:ascii="Verdana" w:hAnsi="Verdana" w:cs="Verdana"/>
          <w:color w:val="000000"/>
        </w:rPr>
        <w:t>ualizan- a la prestaci</w:t>
      </w:r>
      <w:r>
        <w:rPr>
          <w:rFonts w:ascii="Verdana" w:hAnsi="Verdana" w:cs="Verdana"/>
          <w:color w:val="000000"/>
        </w:rPr>
        <w:t>ó</w:t>
      </w:r>
      <w:r>
        <w:rPr>
          <w:rFonts w:ascii="Verdana" w:hAnsi="Verdana" w:cs="Verdana"/>
          <w:color w:val="000000"/>
        </w:rPr>
        <w:t>n del servicio de radio M</w:t>
      </w:r>
      <w:r>
        <w:rPr>
          <w:rFonts w:ascii="Verdana" w:hAnsi="Verdana" w:cs="Verdana"/>
          <w:color w:val="000000"/>
        </w:rPr>
        <w:t>ó</w:t>
      </w:r>
      <w:r>
        <w:rPr>
          <w:rFonts w:ascii="Verdana" w:hAnsi="Verdana" w:cs="Verdana"/>
          <w:color w:val="000000"/>
        </w:rPr>
        <w:t>vil que, a su vez, presta al p</w:t>
      </w:r>
      <w:r>
        <w:rPr>
          <w:rFonts w:ascii="Verdana" w:hAnsi="Verdana" w:cs="Verdana"/>
          <w:color w:val="000000"/>
        </w:rPr>
        <w:t>ú</w:t>
      </w:r>
      <w:r>
        <w:rPr>
          <w:rFonts w:ascii="Verdana" w:hAnsi="Verdana" w:cs="Verdana"/>
          <w:color w:val="000000"/>
        </w:rPr>
        <w:t>blico la Sra. Mariana Paola Morales, como titular de la Estaci</w:t>
      </w:r>
      <w:r>
        <w:rPr>
          <w:rFonts w:ascii="Verdana" w:hAnsi="Verdana" w:cs="Verdana"/>
          <w:color w:val="000000"/>
        </w:rPr>
        <w:t>ó</w:t>
      </w:r>
      <w:r>
        <w:rPr>
          <w:rFonts w:ascii="Verdana" w:hAnsi="Verdana" w:cs="Verdana"/>
          <w:color w:val="000000"/>
        </w:rPr>
        <w:t>n Central Diamante, ajustando el primero la modalidad de aquella prestaci</w:t>
      </w:r>
      <w:r>
        <w:rPr>
          <w:rFonts w:ascii="Verdana" w:hAnsi="Verdana" w:cs="Verdana"/>
          <w:color w:val="000000"/>
        </w:rPr>
        <w:t>ó</w:t>
      </w:r>
      <w:r>
        <w:rPr>
          <w:rFonts w:ascii="Verdana" w:hAnsi="Verdana" w:cs="Verdana"/>
          <w:color w:val="000000"/>
        </w:rPr>
        <w:t xml:space="preserve">n a las expresas condiciones impuestas </w:t>
      </w:r>
      <w:r>
        <w:rPr>
          <w:rFonts w:ascii="Verdana" w:hAnsi="Verdana" w:cs="Verdana"/>
          <w:color w:val="000000"/>
        </w:rPr>
        <w:t>por la segunda. Del contenido de los referidos instrumentos se desprende claramente la existencia de una relaci</w:t>
      </w:r>
      <w:r>
        <w:rPr>
          <w:rFonts w:ascii="Verdana" w:hAnsi="Verdana" w:cs="Verdana"/>
          <w:color w:val="000000"/>
        </w:rPr>
        <w:t>ó</w:t>
      </w:r>
      <w:r>
        <w:rPr>
          <w:rFonts w:ascii="Verdana" w:hAnsi="Verdana" w:cs="Verdana"/>
          <w:color w:val="000000"/>
        </w:rPr>
        <w:t>n entre ambos codemandados por la cual la titular de la empresa de remises contrat</w:t>
      </w:r>
      <w:r>
        <w:rPr>
          <w:rFonts w:ascii="Verdana" w:hAnsi="Verdana" w:cs="Verdana"/>
          <w:color w:val="000000"/>
        </w:rPr>
        <w:t>ó</w:t>
      </w:r>
      <w:r>
        <w:rPr>
          <w:rFonts w:ascii="Verdana" w:hAnsi="Verdana" w:cs="Verdana"/>
          <w:color w:val="000000"/>
        </w:rPr>
        <w:t xml:space="preserve"> de la segunda la realizaci</w:t>
      </w:r>
      <w:r>
        <w:rPr>
          <w:rFonts w:ascii="Verdana" w:hAnsi="Verdana" w:cs="Verdana"/>
          <w:color w:val="000000"/>
        </w:rPr>
        <w:t>ó</w:t>
      </w:r>
      <w:r>
        <w:rPr>
          <w:rFonts w:ascii="Verdana" w:hAnsi="Verdana" w:cs="Verdana"/>
          <w:color w:val="000000"/>
        </w:rPr>
        <w:t xml:space="preserve">n de trabajos correspondientes a </w:t>
      </w:r>
      <w:r>
        <w:rPr>
          <w:rFonts w:ascii="Verdana" w:hAnsi="Verdana" w:cs="Verdana"/>
          <w:color w:val="000000"/>
        </w:rPr>
        <w:t>la actividad normal y espec</w:t>
      </w:r>
      <w:r>
        <w:rPr>
          <w:rFonts w:ascii="Verdana" w:hAnsi="Verdana" w:cs="Verdana"/>
          <w:color w:val="000000"/>
        </w:rPr>
        <w:t>í</w:t>
      </w:r>
      <w:r>
        <w:rPr>
          <w:rFonts w:ascii="Verdana" w:hAnsi="Verdana" w:cs="Verdana"/>
          <w:color w:val="000000"/>
        </w:rPr>
        <w:t>fica propia del establecimiento.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 xml:space="preserve">Se verifica en el </w:t>
      </w:r>
      <w:r>
        <w:rPr>
          <w:rFonts w:ascii="Verdana" w:hAnsi="Verdana" w:cs="Verdana"/>
          <w:i/>
          <w:iCs/>
          <w:color w:val="000000"/>
        </w:rPr>
        <w:t>sub examen</w:t>
      </w:r>
      <w:r>
        <w:rPr>
          <w:rFonts w:ascii="Verdana" w:hAnsi="Verdana" w:cs="Verdana"/>
          <w:color w:val="000000"/>
        </w:rPr>
        <w:t xml:space="preserve"> que las tareas o servicios  prestados por el Sr. Sandro Morales con los veh</w:t>
      </w:r>
      <w:r>
        <w:rPr>
          <w:rFonts w:ascii="Verdana" w:hAnsi="Verdana" w:cs="Verdana"/>
          <w:color w:val="000000"/>
        </w:rPr>
        <w:t>í</w:t>
      </w:r>
      <w:r>
        <w:rPr>
          <w:rFonts w:ascii="Verdana" w:hAnsi="Verdana" w:cs="Verdana"/>
          <w:color w:val="000000"/>
        </w:rPr>
        <w:t>culos de su propiedad (prestaci</w:t>
      </w:r>
      <w:r>
        <w:rPr>
          <w:rFonts w:ascii="Verdana" w:hAnsi="Verdana" w:cs="Verdana"/>
          <w:color w:val="000000"/>
        </w:rPr>
        <w:t>ó</w:t>
      </w:r>
      <w:r>
        <w:rPr>
          <w:rFonts w:ascii="Verdana" w:hAnsi="Verdana" w:cs="Verdana"/>
          <w:color w:val="000000"/>
        </w:rPr>
        <w:t>n del servicio de radio m</w:t>
      </w:r>
      <w:r>
        <w:rPr>
          <w:rFonts w:ascii="Verdana" w:hAnsi="Verdana" w:cs="Verdana"/>
          <w:color w:val="000000"/>
        </w:rPr>
        <w:t>ó</w:t>
      </w:r>
      <w:r>
        <w:rPr>
          <w:rFonts w:ascii="Verdana" w:hAnsi="Verdana" w:cs="Verdana"/>
          <w:color w:val="000000"/>
        </w:rPr>
        <w:t>vil) corresponden a la activida</w:t>
      </w:r>
      <w:r>
        <w:rPr>
          <w:rFonts w:ascii="Verdana" w:hAnsi="Verdana" w:cs="Verdana"/>
          <w:color w:val="000000"/>
        </w:rPr>
        <w:t xml:space="preserve">d </w:t>
      </w:r>
      <w:r>
        <w:rPr>
          <w:rFonts w:ascii="Verdana" w:hAnsi="Verdana" w:cs="Verdana"/>
          <w:color w:val="000000"/>
        </w:rPr>
        <w:lastRenderedPageBreak/>
        <w:t>normal y espec</w:t>
      </w:r>
      <w:r>
        <w:rPr>
          <w:rFonts w:ascii="Verdana" w:hAnsi="Verdana" w:cs="Verdana"/>
          <w:color w:val="000000"/>
        </w:rPr>
        <w:t>í</w:t>
      </w:r>
      <w:r>
        <w:rPr>
          <w:rFonts w:ascii="Verdana" w:hAnsi="Verdana" w:cs="Verdana"/>
          <w:color w:val="000000"/>
        </w:rPr>
        <w:t>fica propia de la empresa "Estaci</w:t>
      </w:r>
      <w:r>
        <w:rPr>
          <w:rFonts w:ascii="Verdana" w:hAnsi="Verdana" w:cs="Verdana"/>
          <w:color w:val="000000"/>
        </w:rPr>
        <w:t>ó</w:t>
      </w:r>
      <w:r>
        <w:rPr>
          <w:rFonts w:ascii="Verdana" w:hAnsi="Verdana" w:cs="Verdana"/>
          <w:color w:val="000000"/>
        </w:rPr>
        <w:t>n Central Diamante", (servicios de transporte automotor de pasajeros mediante taxis y remises y alquiler de autos de chofer), por lo que no quedan dudas que los trabajos contratados completan o complementa</w:t>
      </w:r>
      <w:r>
        <w:rPr>
          <w:rFonts w:ascii="Verdana" w:hAnsi="Verdana" w:cs="Verdana"/>
          <w:color w:val="000000"/>
        </w:rPr>
        <w:t>n aquella actividad y forman parte de la unidad t</w:t>
      </w:r>
      <w:r>
        <w:rPr>
          <w:rFonts w:ascii="Verdana" w:hAnsi="Verdana" w:cs="Verdana"/>
          <w:color w:val="000000"/>
        </w:rPr>
        <w:t>é</w:t>
      </w:r>
      <w:r>
        <w:rPr>
          <w:rFonts w:ascii="Verdana" w:hAnsi="Verdana" w:cs="Verdana"/>
          <w:color w:val="000000"/>
        </w:rPr>
        <w:t>cnica de ejecuci</w:t>
      </w:r>
      <w:r>
        <w:rPr>
          <w:rFonts w:ascii="Verdana" w:hAnsi="Verdana" w:cs="Verdana"/>
          <w:color w:val="000000"/>
        </w:rPr>
        <w:t>ó</w:t>
      </w:r>
      <w:r>
        <w:rPr>
          <w:rFonts w:ascii="Verdana" w:hAnsi="Verdana" w:cs="Verdana"/>
          <w:color w:val="000000"/>
        </w:rPr>
        <w:t>n del establecimiento.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 xml:space="preserve">La </w:t>
      </w:r>
      <w:r>
        <w:rPr>
          <w:rFonts w:ascii="Verdana" w:hAnsi="Verdana" w:cs="Verdana"/>
          <w:color w:val="000000"/>
        </w:rPr>
        <w:t>ú</w:t>
      </w:r>
      <w:r>
        <w:rPr>
          <w:rFonts w:ascii="Verdana" w:hAnsi="Verdana" w:cs="Verdana"/>
          <w:color w:val="000000"/>
        </w:rPr>
        <w:t>ltima parte del primer p</w:t>
      </w:r>
      <w:r>
        <w:rPr>
          <w:rFonts w:ascii="Verdana" w:hAnsi="Verdana" w:cs="Verdana"/>
          <w:color w:val="000000"/>
        </w:rPr>
        <w:t>á</w:t>
      </w:r>
      <w:r>
        <w:rPr>
          <w:rFonts w:ascii="Verdana" w:hAnsi="Verdana" w:cs="Verdana"/>
          <w:color w:val="000000"/>
        </w:rPr>
        <w:t>rrafo del art. 30 de la L.C.T. pone a cargo de los contratantes la obligaci</w:t>
      </w:r>
      <w:r>
        <w:rPr>
          <w:rFonts w:ascii="Verdana" w:hAnsi="Verdana" w:cs="Verdana"/>
          <w:color w:val="000000"/>
        </w:rPr>
        <w:t>ó</w:t>
      </w:r>
      <w:r>
        <w:rPr>
          <w:rFonts w:ascii="Verdana" w:hAnsi="Verdana" w:cs="Verdana"/>
          <w:color w:val="000000"/>
        </w:rPr>
        <w:t xml:space="preserve">n de </w:t>
      </w:r>
      <w:r>
        <w:rPr>
          <w:rFonts w:ascii="Verdana" w:hAnsi="Verdana" w:cs="Verdana"/>
          <w:i/>
          <w:iCs/>
          <w:color w:val="000000"/>
        </w:rPr>
        <w:t>"...exigir a sus contratistas...el adecuado cumplimient</w:t>
      </w:r>
      <w:r>
        <w:rPr>
          <w:rFonts w:ascii="Verdana" w:hAnsi="Verdana" w:cs="Verdana"/>
          <w:i/>
          <w:iCs/>
          <w:color w:val="000000"/>
        </w:rPr>
        <w:t>o de las normas relativas al trabajo y los organismos de seguridad social"</w:t>
      </w:r>
      <w:r>
        <w:rPr>
          <w:rFonts w:ascii="Verdana" w:hAnsi="Verdana" w:cs="Verdana"/>
          <w:color w:val="000000"/>
        </w:rPr>
        <w:t xml:space="preserve">. La doctrina es conteste en que </w:t>
      </w:r>
      <w:r>
        <w:rPr>
          <w:rFonts w:ascii="Verdana" w:hAnsi="Verdana" w:cs="Verdana"/>
          <w:i/>
          <w:iCs/>
          <w:color w:val="000000"/>
        </w:rPr>
        <w:t>no basta</w:t>
      </w:r>
      <w:r>
        <w:rPr>
          <w:rFonts w:ascii="Verdana" w:hAnsi="Verdana" w:cs="Verdana"/>
          <w:color w:val="000000"/>
        </w:rPr>
        <w:t xml:space="preserve"> la</w:t>
      </w:r>
      <w:r>
        <w:rPr>
          <w:rFonts w:ascii="Verdana" w:hAnsi="Verdana" w:cs="Verdana"/>
          <w:i/>
          <w:iCs/>
          <w:color w:val="000000"/>
        </w:rPr>
        <w:t xml:space="preserve"> exigencia</w:t>
      </w:r>
      <w:r>
        <w:rPr>
          <w:rFonts w:ascii="Verdana" w:hAnsi="Verdana" w:cs="Verdana"/>
          <w:color w:val="000000"/>
        </w:rPr>
        <w:t xml:space="preserve"> de cumplimiento, ya que la responsabilidad se configura frente al mero incumplimiento de las normas laborales respecto de los t</w:t>
      </w:r>
      <w:r>
        <w:rPr>
          <w:rFonts w:ascii="Verdana" w:hAnsi="Verdana" w:cs="Verdana"/>
          <w:color w:val="000000"/>
        </w:rPr>
        <w:t xml:space="preserve">rabajadores que realicen tareas para el primero.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El segundo p</w:t>
      </w:r>
      <w:r>
        <w:rPr>
          <w:rFonts w:ascii="Verdana" w:hAnsi="Verdana" w:cs="Verdana"/>
          <w:color w:val="000000"/>
        </w:rPr>
        <w:t>á</w:t>
      </w:r>
      <w:r>
        <w:rPr>
          <w:rFonts w:ascii="Verdana" w:hAnsi="Verdana" w:cs="Verdana"/>
          <w:color w:val="000000"/>
        </w:rPr>
        <w:t xml:space="preserve">rrafo incorporado por la Ley 25013 incorpora deberes </w:t>
      </w:r>
      <w:r>
        <w:rPr>
          <w:rFonts w:ascii="Verdana" w:hAnsi="Verdana" w:cs="Verdana"/>
          <w:i/>
          <w:iCs/>
          <w:color w:val="000000"/>
        </w:rPr>
        <w:t>espec</w:t>
      </w:r>
      <w:r>
        <w:rPr>
          <w:rFonts w:ascii="Verdana" w:hAnsi="Verdana" w:cs="Verdana"/>
          <w:i/>
          <w:iCs/>
          <w:color w:val="000000"/>
        </w:rPr>
        <w:t>í</w:t>
      </w:r>
      <w:r>
        <w:rPr>
          <w:rFonts w:ascii="Verdana" w:hAnsi="Verdana" w:cs="Verdana"/>
          <w:i/>
          <w:iCs/>
          <w:color w:val="000000"/>
        </w:rPr>
        <w:t>ficos</w:t>
      </w:r>
      <w:r>
        <w:rPr>
          <w:rFonts w:ascii="Verdana" w:hAnsi="Verdana" w:cs="Verdana"/>
          <w:color w:val="000000"/>
        </w:rPr>
        <w:t xml:space="preserve"> de contralor (exigir el n</w:t>
      </w:r>
      <w:r>
        <w:rPr>
          <w:rFonts w:ascii="Verdana" w:hAnsi="Verdana" w:cs="Verdana"/>
          <w:color w:val="000000"/>
        </w:rPr>
        <w:t>ú</w:t>
      </w:r>
      <w:r>
        <w:rPr>
          <w:rFonts w:ascii="Verdana" w:hAnsi="Verdana" w:cs="Verdana"/>
          <w:color w:val="000000"/>
        </w:rPr>
        <w:t>mero de CUIL de cada uno de los trabajadores que presten servicios y la constancia de pago de las rem</w:t>
      </w:r>
      <w:r>
        <w:rPr>
          <w:rFonts w:ascii="Verdana" w:hAnsi="Verdana" w:cs="Verdana"/>
          <w:color w:val="000000"/>
        </w:rPr>
        <w:t>uneraciones, copia firmada de los comprobantes de pago mensuales al sistema de seguridad social, una cuenta corriente bancaria de la cual sea titular y una cobertura por riesgos del trabajo).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En el caso de estos autos, la codemandada Mariana Paola Morales</w:t>
      </w:r>
      <w:r>
        <w:rPr>
          <w:rFonts w:ascii="Verdana" w:hAnsi="Verdana" w:cs="Verdana"/>
          <w:color w:val="000000"/>
        </w:rPr>
        <w:t xml:space="preserve"> no invoc</w:t>
      </w:r>
      <w:r>
        <w:rPr>
          <w:rFonts w:ascii="Verdana" w:hAnsi="Verdana" w:cs="Verdana"/>
          <w:color w:val="000000"/>
        </w:rPr>
        <w:t>ó</w:t>
      </w:r>
      <w:r>
        <w:rPr>
          <w:rFonts w:ascii="Verdana" w:hAnsi="Verdana" w:cs="Verdana"/>
          <w:color w:val="000000"/>
        </w:rPr>
        <w:t xml:space="preserve"> -ni mucho menos acredit</w:t>
      </w:r>
      <w:r>
        <w:rPr>
          <w:rFonts w:ascii="Verdana" w:hAnsi="Verdana" w:cs="Verdana"/>
          <w:color w:val="000000"/>
        </w:rPr>
        <w:t>ó</w:t>
      </w:r>
      <w:r>
        <w:rPr>
          <w:rFonts w:ascii="Verdana" w:hAnsi="Verdana" w:cs="Verdana"/>
          <w:color w:val="000000"/>
        </w:rPr>
        <w:t>- haberle exigido al Sr. Sandro Morales el adecuado cumplimiento de las normas de trabajo con relaci</w:t>
      </w:r>
      <w:r>
        <w:rPr>
          <w:rFonts w:ascii="Verdana" w:hAnsi="Verdana" w:cs="Verdana"/>
          <w:color w:val="000000"/>
        </w:rPr>
        <w:t>ó</w:t>
      </w:r>
      <w:r>
        <w:rPr>
          <w:rFonts w:ascii="Verdana" w:hAnsi="Verdana" w:cs="Verdana"/>
          <w:color w:val="000000"/>
        </w:rPr>
        <w:t xml:space="preserve">n a los choferes por </w:t>
      </w:r>
      <w:r>
        <w:rPr>
          <w:rFonts w:ascii="Verdana" w:hAnsi="Verdana" w:cs="Verdana"/>
          <w:color w:val="000000"/>
        </w:rPr>
        <w:t>é</w:t>
      </w:r>
      <w:r>
        <w:rPr>
          <w:rFonts w:ascii="Verdana" w:hAnsi="Verdana" w:cs="Verdana"/>
          <w:color w:val="000000"/>
        </w:rPr>
        <w:t>l ocupados para el cumplimiento de la actividad de prestaci</w:t>
      </w:r>
      <w:r>
        <w:rPr>
          <w:rFonts w:ascii="Verdana" w:hAnsi="Verdana" w:cs="Verdana"/>
          <w:color w:val="000000"/>
        </w:rPr>
        <w:t>ó</w:t>
      </w:r>
      <w:r>
        <w:rPr>
          <w:rFonts w:ascii="Verdana" w:hAnsi="Verdana" w:cs="Verdana"/>
          <w:color w:val="000000"/>
        </w:rPr>
        <w:t xml:space="preserve">n del servicio de radio taxi, propios </w:t>
      </w:r>
      <w:r>
        <w:rPr>
          <w:rFonts w:ascii="Verdana" w:hAnsi="Verdana" w:cs="Verdana"/>
          <w:color w:val="000000"/>
        </w:rPr>
        <w:t xml:space="preserve">de su </w:t>
      </w:r>
      <w:r>
        <w:rPr>
          <w:rFonts w:ascii="Verdana" w:hAnsi="Verdana" w:cs="Verdana"/>
          <w:color w:val="000000"/>
        </w:rPr>
        <w:lastRenderedPageBreak/>
        <w:t>actividad normal y espec</w:t>
      </w:r>
      <w:r>
        <w:rPr>
          <w:rFonts w:ascii="Verdana" w:hAnsi="Verdana" w:cs="Verdana"/>
          <w:color w:val="000000"/>
        </w:rPr>
        <w:t>í</w:t>
      </w:r>
      <w:r>
        <w:rPr>
          <w:rFonts w:ascii="Verdana" w:hAnsi="Verdana" w:cs="Verdana"/>
          <w:color w:val="000000"/>
        </w:rPr>
        <w:t>fica.</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La existencia de una relaci</w:t>
      </w:r>
      <w:r>
        <w:rPr>
          <w:rFonts w:ascii="Verdana" w:hAnsi="Verdana" w:cs="Verdana"/>
          <w:color w:val="000000"/>
        </w:rPr>
        <w:t>ó</w:t>
      </w:r>
      <w:r>
        <w:rPr>
          <w:rFonts w:ascii="Verdana" w:hAnsi="Verdana" w:cs="Verdana"/>
          <w:color w:val="000000"/>
        </w:rPr>
        <w:t>n laboral no registrada entre el actor y el propietario de los veh</w:t>
      </w:r>
      <w:r>
        <w:rPr>
          <w:rFonts w:ascii="Verdana" w:hAnsi="Verdana" w:cs="Verdana"/>
          <w:color w:val="000000"/>
        </w:rPr>
        <w:t>í</w:t>
      </w:r>
      <w:r>
        <w:rPr>
          <w:rFonts w:ascii="Verdana" w:hAnsi="Verdana" w:cs="Verdana"/>
          <w:color w:val="000000"/>
        </w:rPr>
        <w:t>culos, en cuyo marco, por lo dem</w:t>
      </w:r>
      <w:r>
        <w:rPr>
          <w:rFonts w:ascii="Verdana" w:hAnsi="Verdana" w:cs="Verdana"/>
          <w:color w:val="000000"/>
        </w:rPr>
        <w:t>á</w:t>
      </w:r>
      <w:r>
        <w:rPr>
          <w:rFonts w:ascii="Verdana" w:hAnsi="Verdana" w:cs="Verdana"/>
          <w:color w:val="000000"/>
        </w:rPr>
        <w:t>s,  aqu</w:t>
      </w:r>
      <w:r>
        <w:rPr>
          <w:rFonts w:ascii="Verdana" w:hAnsi="Verdana" w:cs="Verdana"/>
          <w:color w:val="000000"/>
        </w:rPr>
        <w:t>é</w:t>
      </w:r>
      <w:r>
        <w:rPr>
          <w:rFonts w:ascii="Verdana" w:hAnsi="Verdana" w:cs="Verdana"/>
          <w:color w:val="000000"/>
        </w:rPr>
        <w:t>l percib</w:t>
      </w:r>
      <w:r>
        <w:rPr>
          <w:rFonts w:ascii="Verdana" w:hAnsi="Verdana" w:cs="Verdana"/>
          <w:color w:val="000000"/>
        </w:rPr>
        <w:t>í</w:t>
      </w:r>
      <w:r>
        <w:rPr>
          <w:rFonts w:ascii="Verdana" w:hAnsi="Verdana" w:cs="Verdana"/>
          <w:color w:val="000000"/>
        </w:rPr>
        <w:t>a remuneraciones inferiores al salario m</w:t>
      </w:r>
      <w:r>
        <w:rPr>
          <w:rFonts w:ascii="Verdana" w:hAnsi="Verdana" w:cs="Verdana"/>
          <w:color w:val="000000"/>
        </w:rPr>
        <w:t>í</w:t>
      </w:r>
      <w:r>
        <w:rPr>
          <w:rFonts w:ascii="Verdana" w:hAnsi="Verdana" w:cs="Verdana"/>
          <w:color w:val="000000"/>
        </w:rPr>
        <w:t>nimo vital y movil, como contrap</w:t>
      </w:r>
      <w:r>
        <w:rPr>
          <w:rFonts w:ascii="Verdana" w:hAnsi="Verdana" w:cs="Verdana"/>
          <w:color w:val="000000"/>
        </w:rPr>
        <w:t>restaci</w:t>
      </w:r>
      <w:r>
        <w:rPr>
          <w:rFonts w:ascii="Verdana" w:hAnsi="Verdana" w:cs="Verdana"/>
          <w:color w:val="000000"/>
        </w:rPr>
        <w:t>ó</w:t>
      </w:r>
      <w:r>
        <w:rPr>
          <w:rFonts w:ascii="Verdana" w:hAnsi="Verdana" w:cs="Verdana"/>
          <w:color w:val="000000"/>
        </w:rPr>
        <w:t xml:space="preserve">n de la labor que desarrollaba </w:t>
      </w:r>
      <w:r>
        <w:rPr>
          <w:rFonts w:ascii="Verdana" w:hAnsi="Verdana" w:cs="Verdana"/>
          <w:i/>
          <w:iCs/>
          <w:color w:val="000000"/>
        </w:rPr>
        <w:t>en beneficio</w:t>
      </w:r>
      <w:r>
        <w:rPr>
          <w:rFonts w:ascii="Verdana" w:hAnsi="Verdana" w:cs="Verdana"/>
          <w:color w:val="000000"/>
        </w:rPr>
        <w:t xml:space="preserve"> de la empresa de remises, constituye evidencia irrefutable de que la contratante no cumpli</w:t>
      </w:r>
      <w:r>
        <w:rPr>
          <w:rFonts w:ascii="Verdana" w:hAnsi="Verdana" w:cs="Verdana"/>
          <w:color w:val="000000"/>
        </w:rPr>
        <w:t>ó</w:t>
      </w:r>
      <w:r>
        <w:rPr>
          <w:rFonts w:ascii="Verdana" w:hAnsi="Verdana" w:cs="Verdana"/>
          <w:color w:val="000000"/>
        </w:rPr>
        <w:t xml:space="preserve"> con los deberes de contralor sobre su contratista, que le vienen impuestos legalmente.</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En consecuencia, la titu</w:t>
      </w:r>
      <w:r>
        <w:rPr>
          <w:rFonts w:ascii="Verdana" w:hAnsi="Verdana" w:cs="Verdana"/>
          <w:color w:val="000000"/>
        </w:rPr>
        <w:t>lar de la empresa de remises, quien incumpli</w:t>
      </w:r>
      <w:r>
        <w:rPr>
          <w:rFonts w:ascii="Verdana" w:hAnsi="Verdana" w:cs="Verdana"/>
          <w:color w:val="000000"/>
        </w:rPr>
        <w:t>ó</w:t>
      </w:r>
      <w:r>
        <w:rPr>
          <w:rFonts w:ascii="Verdana" w:hAnsi="Verdana" w:cs="Verdana"/>
          <w:color w:val="000000"/>
        </w:rPr>
        <w:t xml:space="preserve"> tanto con los deberes gen</w:t>
      </w:r>
      <w:r>
        <w:rPr>
          <w:rFonts w:ascii="Verdana" w:hAnsi="Verdana" w:cs="Verdana"/>
          <w:color w:val="000000"/>
        </w:rPr>
        <w:t>é</w:t>
      </w:r>
      <w:r>
        <w:rPr>
          <w:rFonts w:ascii="Verdana" w:hAnsi="Verdana" w:cs="Verdana"/>
          <w:color w:val="000000"/>
        </w:rPr>
        <w:t xml:space="preserve">ricos establecidos en el primer parrafo, </w:t>
      </w:r>
      <w:r>
        <w:rPr>
          <w:rFonts w:ascii="Verdana" w:hAnsi="Verdana" w:cs="Verdana"/>
          <w:color w:val="000000"/>
        </w:rPr>
        <w:t>ú</w:t>
      </w:r>
      <w:r>
        <w:rPr>
          <w:rFonts w:ascii="Verdana" w:hAnsi="Verdana" w:cs="Verdana"/>
          <w:color w:val="000000"/>
        </w:rPr>
        <w:t>ltima parte del art. 30 de la L.C.T., como con los espec</w:t>
      </w:r>
      <w:r>
        <w:rPr>
          <w:rFonts w:ascii="Verdana" w:hAnsi="Verdana" w:cs="Verdana"/>
          <w:color w:val="000000"/>
        </w:rPr>
        <w:t>í</w:t>
      </w:r>
      <w:r>
        <w:rPr>
          <w:rFonts w:ascii="Verdana" w:hAnsi="Verdana" w:cs="Verdana"/>
          <w:color w:val="000000"/>
        </w:rPr>
        <w:t>ficos impuestos en el segundo p</w:t>
      </w:r>
      <w:r>
        <w:rPr>
          <w:rFonts w:ascii="Verdana" w:hAnsi="Verdana" w:cs="Verdana"/>
          <w:color w:val="000000"/>
        </w:rPr>
        <w:t>á</w:t>
      </w:r>
      <w:r>
        <w:rPr>
          <w:rFonts w:ascii="Verdana" w:hAnsi="Verdana" w:cs="Verdana"/>
          <w:color w:val="000000"/>
        </w:rPr>
        <w:t>rrafo, debe responder frente al actor por las obligac</w:t>
      </w:r>
      <w:r>
        <w:rPr>
          <w:rFonts w:ascii="Verdana" w:hAnsi="Verdana" w:cs="Verdana"/>
          <w:color w:val="000000"/>
        </w:rPr>
        <w:t>iones emergentes de la relaci</w:t>
      </w:r>
      <w:r>
        <w:rPr>
          <w:rFonts w:ascii="Verdana" w:hAnsi="Verdana" w:cs="Verdana"/>
          <w:color w:val="000000"/>
        </w:rPr>
        <w:t>ó</w:t>
      </w:r>
      <w:r>
        <w:rPr>
          <w:rFonts w:ascii="Verdana" w:hAnsi="Verdana" w:cs="Verdana"/>
          <w:color w:val="000000"/>
        </w:rPr>
        <w:t>n laboral declarada en Primera Instancia y de su extinci</w:t>
      </w:r>
      <w:r>
        <w:rPr>
          <w:rFonts w:ascii="Verdana" w:hAnsi="Verdana" w:cs="Verdana"/>
          <w:color w:val="000000"/>
        </w:rPr>
        <w:t>ó</w:t>
      </w:r>
      <w:r>
        <w:rPr>
          <w:rFonts w:ascii="Verdana" w:hAnsi="Verdana" w:cs="Verdana"/>
          <w:color w:val="000000"/>
        </w:rPr>
        <w:t>n.</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 xml:space="preserve">Interesa apuntar que en el sistema establecido por el art. 30 de la L.C.T. "la </w:t>
      </w:r>
      <w:r>
        <w:rPr>
          <w:rFonts w:ascii="Verdana" w:hAnsi="Verdana" w:cs="Verdana"/>
          <w:color w:val="000000"/>
        </w:rPr>
        <w:t>ú</w:t>
      </w:r>
      <w:r>
        <w:rPr>
          <w:rFonts w:ascii="Verdana" w:hAnsi="Verdana" w:cs="Verdana"/>
          <w:color w:val="000000"/>
        </w:rPr>
        <w:t>nica forma que tiene el contratante...de liberarse de responsabilidad es la inexisten</w:t>
      </w:r>
      <w:r>
        <w:rPr>
          <w:rFonts w:ascii="Verdana" w:hAnsi="Verdana" w:cs="Verdana"/>
          <w:color w:val="000000"/>
        </w:rPr>
        <w:t xml:space="preserve">cia de la deuda, hecho </w:t>
      </w:r>
      <w:r>
        <w:rPr>
          <w:rFonts w:ascii="Verdana" w:hAnsi="Verdana" w:cs="Verdana"/>
          <w:color w:val="000000"/>
        </w:rPr>
        <w:t>é</w:t>
      </w:r>
      <w:r>
        <w:rPr>
          <w:rFonts w:ascii="Verdana" w:hAnsi="Verdana" w:cs="Verdana"/>
          <w:color w:val="000000"/>
        </w:rPr>
        <w:t>ste que configura una responsabilidad solidaria objetiva ya que no hay eximentes de responsabilidad frente al hecho que la reputa como il</w:t>
      </w:r>
      <w:r>
        <w:rPr>
          <w:rFonts w:ascii="Verdana" w:hAnsi="Verdana" w:cs="Verdana"/>
          <w:color w:val="000000"/>
        </w:rPr>
        <w:t>í</w:t>
      </w:r>
      <w:r>
        <w:rPr>
          <w:rFonts w:ascii="Verdana" w:hAnsi="Verdana" w:cs="Verdana"/>
          <w:color w:val="000000"/>
        </w:rPr>
        <w:t xml:space="preserve">cito. (FOGLIA, Ricargo A, </w:t>
      </w:r>
      <w:r>
        <w:rPr>
          <w:rFonts w:ascii="Verdana" w:hAnsi="Verdana" w:cs="Verdana"/>
          <w:i/>
          <w:iCs/>
          <w:color w:val="000000"/>
        </w:rPr>
        <w:t>Subcontrataci</w:t>
      </w:r>
      <w:r>
        <w:rPr>
          <w:rFonts w:ascii="Verdana" w:hAnsi="Verdana" w:cs="Verdana"/>
          <w:i/>
          <w:iCs/>
          <w:color w:val="000000"/>
        </w:rPr>
        <w:t>ó</w:t>
      </w:r>
      <w:r>
        <w:rPr>
          <w:rFonts w:ascii="Verdana" w:hAnsi="Verdana" w:cs="Verdana"/>
          <w:i/>
          <w:iCs/>
          <w:color w:val="000000"/>
        </w:rPr>
        <w:t>n</w:t>
      </w:r>
      <w:r>
        <w:rPr>
          <w:rFonts w:ascii="Verdana" w:hAnsi="Verdana" w:cs="Verdana"/>
          <w:color w:val="000000"/>
        </w:rPr>
        <w:t>... , en ob. y tomo citados, p</w:t>
      </w:r>
      <w:r>
        <w:rPr>
          <w:rFonts w:ascii="Verdana" w:hAnsi="Verdana" w:cs="Verdana"/>
          <w:color w:val="000000"/>
        </w:rPr>
        <w:t>á</w:t>
      </w:r>
      <w:r>
        <w:rPr>
          <w:rFonts w:ascii="Verdana" w:hAnsi="Verdana" w:cs="Verdana"/>
          <w:color w:val="000000"/>
        </w:rPr>
        <w:t>g. 374/375).</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r>
      <w:r>
        <w:rPr>
          <w:rFonts w:ascii="Verdana" w:hAnsi="Verdana" w:cs="Verdana"/>
          <w:i/>
          <w:iCs/>
          <w:color w:val="000000"/>
        </w:rPr>
        <w:t xml:space="preserve">C)- </w:t>
      </w:r>
      <w:r>
        <w:rPr>
          <w:rFonts w:ascii="Verdana" w:hAnsi="Verdana" w:cs="Verdana"/>
          <w:color w:val="000000"/>
        </w:rPr>
        <w:t xml:space="preserve">Los </w:t>
      </w:r>
      <w:r>
        <w:rPr>
          <w:rFonts w:ascii="Verdana" w:hAnsi="Verdana" w:cs="Verdana"/>
          <w:color w:val="000000"/>
        </w:rPr>
        <w:t>argumentos esgrimidos por el juez de grado para desestimar la acci</w:t>
      </w:r>
      <w:r>
        <w:rPr>
          <w:rFonts w:ascii="Verdana" w:hAnsi="Verdana" w:cs="Verdana"/>
          <w:color w:val="000000"/>
        </w:rPr>
        <w:t>ó</w:t>
      </w:r>
      <w:r>
        <w:rPr>
          <w:rFonts w:ascii="Verdana" w:hAnsi="Verdana" w:cs="Verdana"/>
          <w:color w:val="000000"/>
        </w:rPr>
        <w:t>n contra la remiser</w:t>
      </w:r>
      <w:r>
        <w:rPr>
          <w:rFonts w:ascii="Verdana" w:hAnsi="Verdana" w:cs="Verdana"/>
          <w:color w:val="000000"/>
        </w:rPr>
        <w:t>í</w:t>
      </w:r>
      <w:r>
        <w:rPr>
          <w:rFonts w:ascii="Verdana" w:hAnsi="Verdana" w:cs="Verdana"/>
          <w:color w:val="000000"/>
        </w:rPr>
        <w:t>a no resultan acertados. Paso a explicar el por qu</w:t>
      </w:r>
      <w:r>
        <w:rPr>
          <w:rFonts w:ascii="Verdana" w:hAnsi="Verdana" w:cs="Verdana"/>
          <w:color w:val="000000"/>
        </w:rPr>
        <w:t>é</w:t>
      </w:r>
      <w:r>
        <w:rPr>
          <w:rFonts w:ascii="Verdana" w:hAnsi="Verdana" w:cs="Verdana"/>
          <w:color w:val="000000"/>
        </w:rPr>
        <w:t xml:space="preserve"> de mi aseveraci</w:t>
      </w:r>
      <w:r>
        <w:rPr>
          <w:rFonts w:ascii="Verdana" w:hAnsi="Verdana" w:cs="Verdana"/>
          <w:color w:val="000000"/>
        </w:rPr>
        <w:t>ó</w:t>
      </w:r>
      <w:r>
        <w:rPr>
          <w:rFonts w:ascii="Verdana" w:hAnsi="Verdana" w:cs="Verdana"/>
          <w:color w:val="000000"/>
        </w:rPr>
        <w:t>n.</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En la l</w:t>
      </w:r>
      <w:r>
        <w:rPr>
          <w:rFonts w:ascii="Verdana" w:hAnsi="Verdana" w:cs="Verdana"/>
          <w:color w:val="000000"/>
        </w:rPr>
        <w:t>ó</w:t>
      </w:r>
      <w:r>
        <w:rPr>
          <w:rFonts w:ascii="Verdana" w:hAnsi="Verdana" w:cs="Verdana"/>
          <w:color w:val="000000"/>
        </w:rPr>
        <w:t>gica de la sentencia, la relaci</w:t>
      </w:r>
      <w:r>
        <w:rPr>
          <w:rFonts w:ascii="Verdana" w:hAnsi="Verdana" w:cs="Verdana"/>
          <w:color w:val="000000"/>
        </w:rPr>
        <w:t>ó</w:t>
      </w:r>
      <w:r>
        <w:rPr>
          <w:rFonts w:ascii="Verdana" w:hAnsi="Verdana" w:cs="Verdana"/>
          <w:color w:val="000000"/>
        </w:rPr>
        <w:t xml:space="preserve">n laboral dependiente </w:t>
      </w:r>
      <w:r>
        <w:rPr>
          <w:rFonts w:ascii="Verdana" w:hAnsi="Verdana" w:cs="Verdana"/>
          <w:color w:val="000000"/>
        </w:rPr>
        <w:lastRenderedPageBreak/>
        <w:t>se estableci</w:t>
      </w:r>
      <w:r>
        <w:rPr>
          <w:rFonts w:ascii="Verdana" w:hAnsi="Verdana" w:cs="Verdana"/>
          <w:color w:val="000000"/>
        </w:rPr>
        <w:t>ó</w:t>
      </w:r>
      <w:r>
        <w:rPr>
          <w:rFonts w:ascii="Verdana" w:hAnsi="Verdana" w:cs="Verdana"/>
          <w:i/>
          <w:iCs/>
          <w:color w:val="000000"/>
        </w:rPr>
        <w:t xml:space="preserve"> entre el chofer y el </w:t>
      </w:r>
      <w:r>
        <w:rPr>
          <w:rFonts w:ascii="Verdana" w:hAnsi="Verdana" w:cs="Verdana"/>
          <w:i/>
          <w:iCs/>
          <w:color w:val="000000"/>
        </w:rPr>
        <w:t>due</w:t>
      </w:r>
      <w:r>
        <w:rPr>
          <w:rFonts w:ascii="Verdana" w:hAnsi="Verdana" w:cs="Verdana"/>
          <w:i/>
          <w:iCs/>
          <w:color w:val="000000"/>
        </w:rPr>
        <w:t>ñ</w:t>
      </w:r>
      <w:r>
        <w:rPr>
          <w:rFonts w:ascii="Verdana" w:hAnsi="Verdana" w:cs="Verdana"/>
          <w:i/>
          <w:iCs/>
          <w:color w:val="000000"/>
        </w:rPr>
        <w:t>o de los veh</w:t>
      </w:r>
      <w:r>
        <w:rPr>
          <w:rFonts w:ascii="Verdana" w:hAnsi="Verdana" w:cs="Verdana"/>
          <w:i/>
          <w:iCs/>
          <w:color w:val="000000"/>
        </w:rPr>
        <w:t>í</w:t>
      </w:r>
      <w:r>
        <w:rPr>
          <w:rFonts w:ascii="Verdana" w:hAnsi="Verdana" w:cs="Verdana"/>
          <w:i/>
          <w:iCs/>
          <w:color w:val="000000"/>
        </w:rPr>
        <w:t>culos</w:t>
      </w:r>
      <w:r>
        <w:rPr>
          <w:rFonts w:ascii="Verdana" w:hAnsi="Verdana" w:cs="Verdana"/>
          <w:color w:val="000000"/>
        </w:rPr>
        <w:t xml:space="preserve"> afectados al servicio de remises que aqu</w:t>
      </w:r>
      <w:r>
        <w:rPr>
          <w:rFonts w:ascii="Verdana" w:hAnsi="Verdana" w:cs="Verdana"/>
          <w:color w:val="000000"/>
        </w:rPr>
        <w:t>é</w:t>
      </w:r>
      <w:r>
        <w:rPr>
          <w:rFonts w:ascii="Verdana" w:hAnsi="Verdana" w:cs="Verdana"/>
          <w:color w:val="000000"/>
        </w:rPr>
        <w:t>l conduc</w:t>
      </w:r>
      <w:r>
        <w:rPr>
          <w:rFonts w:ascii="Verdana" w:hAnsi="Verdana" w:cs="Verdana"/>
          <w:color w:val="000000"/>
        </w:rPr>
        <w:t>í</w:t>
      </w:r>
      <w:r>
        <w:rPr>
          <w:rFonts w:ascii="Verdana" w:hAnsi="Verdana" w:cs="Verdana"/>
          <w:color w:val="000000"/>
        </w:rPr>
        <w:t>a como chofer autorizado (cfr. fs. 234 vta., tercer p</w:t>
      </w:r>
      <w:r>
        <w:rPr>
          <w:rFonts w:ascii="Verdana" w:hAnsi="Verdana" w:cs="Verdana"/>
          <w:color w:val="000000"/>
        </w:rPr>
        <w:t>á</w:t>
      </w:r>
      <w:r>
        <w:rPr>
          <w:rFonts w:ascii="Verdana" w:hAnsi="Verdana" w:cs="Verdana"/>
          <w:color w:val="000000"/>
        </w:rPr>
        <w:t>rrafo; fs. 235 vta., tercer p</w:t>
      </w:r>
      <w:r>
        <w:rPr>
          <w:rFonts w:ascii="Verdana" w:hAnsi="Verdana" w:cs="Verdana"/>
          <w:color w:val="000000"/>
        </w:rPr>
        <w:t>á</w:t>
      </w:r>
      <w:r>
        <w:rPr>
          <w:rFonts w:ascii="Verdana" w:hAnsi="Verdana" w:cs="Verdana"/>
          <w:color w:val="000000"/>
        </w:rPr>
        <w:t xml:space="preserve">rrafo; fs. 238, ap. IV, primera parte fs. 239, </w:t>
      </w:r>
      <w:r>
        <w:rPr>
          <w:rFonts w:ascii="Verdana" w:hAnsi="Verdana" w:cs="Verdana"/>
          <w:color w:val="000000"/>
        </w:rPr>
        <w:t>ú</w:t>
      </w:r>
      <w:r>
        <w:rPr>
          <w:rFonts w:ascii="Verdana" w:hAnsi="Verdana" w:cs="Verdana"/>
          <w:color w:val="000000"/>
        </w:rPr>
        <w:t>ltimo p</w:t>
      </w:r>
      <w:r>
        <w:rPr>
          <w:rFonts w:ascii="Verdana" w:hAnsi="Verdana" w:cs="Verdana"/>
          <w:color w:val="000000"/>
        </w:rPr>
        <w:t>á</w:t>
      </w:r>
      <w:r>
        <w:rPr>
          <w:rFonts w:ascii="Verdana" w:hAnsi="Verdana" w:cs="Verdana"/>
          <w:color w:val="000000"/>
        </w:rPr>
        <w:t xml:space="preserve">rrafo).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Por ello, no se comprende cu</w:t>
      </w:r>
      <w:r>
        <w:rPr>
          <w:rFonts w:ascii="Verdana" w:hAnsi="Verdana" w:cs="Verdana"/>
          <w:color w:val="000000"/>
        </w:rPr>
        <w:t>á</w:t>
      </w:r>
      <w:r>
        <w:rPr>
          <w:rFonts w:ascii="Verdana" w:hAnsi="Verdana" w:cs="Verdana"/>
          <w:color w:val="000000"/>
        </w:rPr>
        <w:t>l es</w:t>
      </w:r>
      <w:r>
        <w:rPr>
          <w:rFonts w:ascii="Verdana" w:hAnsi="Verdana" w:cs="Verdana"/>
          <w:color w:val="000000"/>
        </w:rPr>
        <w:t xml:space="preserve"> la raz</w:t>
      </w:r>
      <w:r>
        <w:rPr>
          <w:rFonts w:ascii="Verdana" w:hAnsi="Verdana" w:cs="Verdana"/>
          <w:color w:val="000000"/>
        </w:rPr>
        <w:t>ó</w:t>
      </w:r>
      <w:r>
        <w:rPr>
          <w:rFonts w:ascii="Verdana" w:hAnsi="Verdana" w:cs="Verdana"/>
          <w:color w:val="000000"/>
        </w:rPr>
        <w:t>n que conduce al juez a afirmar que la -supuesta- ausencia de poder de direcci</w:t>
      </w:r>
      <w:r>
        <w:rPr>
          <w:rFonts w:ascii="Verdana" w:hAnsi="Verdana" w:cs="Verdana"/>
          <w:color w:val="000000"/>
        </w:rPr>
        <w:t>ó</w:t>
      </w:r>
      <w:r>
        <w:rPr>
          <w:rFonts w:ascii="Verdana" w:hAnsi="Verdana" w:cs="Verdana"/>
          <w:color w:val="000000"/>
        </w:rPr>
        <w:t>n de la titular de la remiser</w:t>
      </w:r>
      <w:r>
        <w:rPr>
          <w:rFonts w:ascii="Verdana" w:hAnsi="Verdana" w:cs="Verdana"/>
          <w:color w:val="000000"/>
        </w:rPr>
        <w:t>í</w:t>
      </w:r>
      <w:r>
        <w:rPr>
          <w:rFonts w:ascii="Verdana" w:hAnsi="Verdana" w:cs="Verdana"/>
          <w:color w:val="000000"/>
        </w:rPr>
        <w:t>a con relaci</w:t>
      </w:r>
      <w:r>
        <w:rPr>
          <w:rFonts w:ascii="Verdana" w:hAnsi="Verdana" w:cs="Verdana"/>
          <w:color w:val="000000"/>
        </w:rPr>
        <w:t>ó</w:t>
      </w:r>
      <w:r>
        <w:rPr>
          <w:rFonts w:ascii="Verdana" w:hAnsi="Verdana" w:cs="Verdana"/>
          <w:color w:val="000000"/>
        </w:rPr>
        <w:t>n al actor -siquiera mediata- pueda tener alg</w:t>
      </w:r>
      <w:r>
        <w:rPr>
          <w:rFonts w:ascii="Verdana" w:hAnsi="Verdana" w:cs="Verdana"/>
          <w:color w:val="000000"/>
        </w:rPr>
        <w:t>ú</w:t>
      </w:r>
      <w:r>
        <w:rPr>
          <w:rFonts w:ascii="Verdana" w:hAnsi="Verdana" w:cs="Verdana"/>
          <w:color w:val="000000"/>
        </w:rPr>
        <w:t>n tipo de relevancia para resolver el punto de la responsabilidad solidaria que,</w:t>
      </w:r>
      <w:r>
        <w:rPr>
          <w:rFonts w:ascii="Verdana" w:hAnsi="Verdana" w:cs="Verdana"/>
          <w:color w:val="000000"/>
        </w:rPr>
        <w:t xml:space="preserve"> con fundamento en el art. 30 de la L.C.T. se le imputa en su car</w:t>
      </w:r>
      <w:r>
        <w:rPr>
          <w:rFonts w:ascii="Verdana" w:hAnsi="Verdana" w:cs="Verdana"/>
          <w:color w:val="000000"/>
        </w:rPr>
        <w:t>á</w:t>
      </w:r>
      <w:r>
        <w:rPr>
          <w:rFonts w:ascii="Verdana" w:hAnsi="Verdana" w:cs="Verdana"/>
          <w:color w:val="000000"/>
        </w:rPr>
        <w:t xml:space="preserve">cter de titular de la agencia de remises.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En efecto, si el juez de grado interpreta que el empleador del actor es el due</w:t>
      </w:r>
      <w:r>
        <w:rPr>
          <w:rFonts w:ascii="Verdana" w:hAnsi="Verdana" w:cs="Verdana"/>
          <w:color w:val="000000"/>
        </w:rPr>
        <w:t>ñ</w:t>
      </w:r>
      <w:r>
        <w:rPr>
          <w:rFonts w:ascii="Verdana" w:hAnsi="Verdana" w:cs="Verdana"/>
          <w:color w:val="000000"/>
        </w:rPr>
        <w:t>o de los veh</w:t>
      </w:r>
      <w:r>
        <w:rPr>
          <w:rFonts w:ascii="Verdana" w:hAnsi="Verdana" w:cs="Verdana"/>
          <w:color w:val="000000"/>
        </w:rPr>
        <w:t>í</w:t>
      </w:r>
      <w:r>
        <w:rPr>
          <w:rFonts w:ascii="Verdana" w:hAnsi="Verdana" w:cs="Verdana"/>
          <w:color w:val="000000"/>
        </w:rPr>
        <w:t xml:space="preserve">culos (Sandro Morales), es </w:t>
      </w:r>
      <w:r>
        <w:rPr>
          <w:rFonts w:ascii="Verdana" w:hAnsi="Verdana" w:cs="Verdana"/>
          <w:color w:val="000000"/>
        </w:rPr>
        <w:t>é</w:t>
      </w:r>
      <w:r>
        <w:rPr>
          <w:rFonts w:ascii="Verdana" w:hAnsi="Verdana" w:cs="Verdana"/>
          <w:color w:val="000000"/>
        </w:rPr>
        <w:t>ste el que, como tal, ejer</w:t>
      </w:r>
      <w:r>
        <w:rPr>
          <w:rFonts w:ascii="Verdana" w:hAnsi="Verdana" w:cs="Verdana"/>
          <w:color w:val="000000"/>
        </w:rPr>
        <w:t>ce todos los poderes y facultades que derivan de tal condici</w:t>
      </w:r>
      <w:r>
        <w:rPr>
          <w:rFonts w:ascii="Verdana" w:hAnsi="Verdana" w:cs="Verdana"/>
          <w:color w:val="000000"/>
        </w:rPr>
        <w:t>ó</w:t>
      </w:r>
      <w:r>
        <w:rPr>
          <w:rFonts w:ascii="Verdana" w:hAnsi="Verdana" w:cs="Verdana"/>
          <w:color w:val="000000"/>
        </w:rPr>
        <w:t>n. El art. 30 de la L.C.T. no establece la responsabilidad del contratante en car</w:t>
      </w:r>
      <w:r>
        <w:rPr>
          <w:rFonts w:ascii="Verdana" w:hAnsi="Verdana" w:cs="Verdana"/>
          <w:color w:val="000000"/>
        </w:rPr>
        <w:t>á</w:t>
      </w:r>
      <w:r>
        <w:rPr>
          <w:rFonts w:ascii="Verdana" w:hAnsi="Verdana" w:cs="Verdana"/>
          <w:color w:val="000000"/>
        </w:rPr>
        <w:t xml:space="preserve">cter de </w:t>
      </w:r>
      <w:r>
        <w:rPr>
          <w:rFonts w:ascii="Verdana" w:hAnsi="Verdana" w:cs="Verdana"/>
          <w:i/>
          <w:iCs/>
          <w:color w:val="000000"/>
        </w:rPr>
        <w:t>empleador</w:t>
      </w:r>
      <w:r>
        <w:rPr>
          <w:rFonts w:ascii="Verdana" w:hAnsi="Verdana" w:cs="Verdana"/>
          <w:color w:val="000000"/>
        </w:rPr>
        <w:t xml:space="preserve"> de los trabajadores ocupados por el contratista, sino que -con clara finalidad protectoria de </w:t>
      </w:r>
      <w:r>
        <w:rPr>
          <w:rFonts w:ascii="Verdana" w:hAnsi="Verdana" w:cs="Verdana"/>
          <w:color w:val="000000"/>
        </w:rPr>
        <w:t>é</w:t>
      </w:r>
      <w:r>
        <w:rPr>
          <w:rFonts w:ascii="Verdana" w:hAnsi="Verdana" w:cs="Verdana"/>
          <w:color w:val="000000"/>
        </w:rPr>
        <w:t>stos- determina deberes y responsabilidades, en funci</w:t>
      </w:r>
      <w:r>
        <w:rPr>
          <w:rFonts w:ascii="Verdana" w:hAnsi="Verdana" w:cs="Verdana"/>
          <w:color w:val="000000"/>
        </w:rPr>
        <w:t>ó</w:t>
      </w:r>
      <w:r>
        <w:rPr>
          <w:rFonts w:ascii="Verdana" w:hAnsi="Verdana" w:cs="Verdana"/>
          <w:color w:val="000000"/>
        </w:rPr>
        <w:t>n de  la participaci</w:t>
      </w:r>
      <w:r>
        <w:rPr>
          <w:rFonts w:ascii="Verdana" w:hAnsi="Verdana" w:cs="Verdana"/>
          <w:color w:val="000000"/>
        </w:rPr>
        <w:t>ó</w:t>
      </w:r>
      <w:r>
        <w:rPr>
          <w:rFonts w:ascii="Verdana" w:hAnsi="Verdana" w:cs="Verdana"/>
          <w:color w:val="000000"/>
        </w:rPr>
        <w:t>n que tiene en el desarrollo de una relaci</w:t>
      </w:r>
      <w:r>
        <w:rPr>
          <w:rFonts w:ascii="Verdana" w:hAnsi="Verdana" w:cs="Verdana"/>
          <w:color w:val="000000"/>
        </w:rPr>
        <w:t>ó</w:t>
      </w:r>
      <w:r>
        <w:rPr>
          <w:rFonts w:ascii="Verdana" w:hAnsi="Verdana" w:cs="Verdana"/>
          <w:color w:val="000000"/>
        </w:rPr>
        <w:t>n laboral ajena, es decir, como tercero responsable por disposici</w:t>
      </w:r>
      <w:r>
        <w:rPr>
          <w:rFonts w:ascii="Verdana" w:hAnsi="Verdana" w:cs="Verdana"/>
          <w:color w:val="000000"/>
        </w:rPr>
        <w:t>ó</w:t>
      </w:r>
      <w:r>
        <w:rPr>
          <w:rFonts w:ascii="Verdana" w:hAnsi="Verdana" w:cs="Verdana"/>
          <w:color w:val="000000"/>
        </w:rPr>
        <w:t>n de la ley.</w:t>
      </w:r>
      <w:r>
        <w:rPr>
          <w:rFonts w:ascii="Verdana" w:hAnsi="Verdana" w:cs="Verdana"/>
          <w:color w:val="000000"/>
        </w:rPr>
        <w:tab/>
      </w:r>
      <w:r>
        <w:rPr>
          <w:rFonts w:ascii="Verdana" w:hAnsi="Verdana" w:cs="Verdana"/>
          <w:color w:val="000000"/>
        </w:rPr>
        <w:tab/>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De all</w:t>
      </w:r>
      <w:r>
        <w:rPr>
          <w:rFonts w:ascii="Verdana" w:hAnsi="Verdana" w:cs="Verdana"/>
          <w:color w:val="000000"/>
        </w:rPr>
        <w:t>í</w:t>
      </w:r>
      <w:r>
        <w:rPr>
          <w:rFonts w:ascii="Verdana" w:hAnsi="Verdana" w:cs="Verdana"/>
          <w:color w:val="000000"/>
        </w:rPr>
        <w:t xml:space="preserve"> que el fallo de primera instancia en el que lueg</w:t>
      </w:r>
      <w:r>
        <w:rPr>
          <w:rFonts w:ascii="Verdana" w:hAnsi="Verdana" w:cs="Verdana"/>
          <w:color w:val="000000"/>
        </w:rPr>
        <w:t>o de determinarse que la relaci</w:t>
      </w:r>
      <w:r>
        <w:rPr>
          <w:rFonts w:ascii="Verdana" w:hAnsi="Verdana" w:cs="Verdana"/>
          <w:color w:val="000000"/>
        </w:rPr>
        <w:t>ó</w:t>
      </w:r>
      <w:r>
        <w:rPr>
          <w:rFonts w:ascii="Verdana" w:hAnsi="Verdana" w:cs="Verdana"/>
          <w:color w:val="000000"/>
        </w:rPr>
        <w:t>n laboral se anud</w:t>
      </w:r>
      <w:r>
        <w:rPr>
          <w:rFonts w:ascii="Verdana" w:hAnsi="Verdana" w:cs="Verdana"/>
          <w:color w:val="000000"/>
        </w:rPr>
        <w:t>ó</w:t>
      </w:r>
      <w:r>
        <w:rPr>
          <w:rFonts w:ascii="Verdana" w:hAnsi="Verdana" w:cs="Verdana"/>
          <w:color w:val="000000"/>
        </w:rPr>
        <w:t xml:space="preserve"> entre el actor y el codemandado Sandro Morales, se rechaza la demanda fundada en el art. 30 de la L.C.T. por la supuesta inexistencia de poder de direcci</w:t>
      </w:r>
      <w:r>
        <w:rPr>
          <w:rFonts w:ascii="Verdana" w:hAnsi="Verdana" w:cs="Verdana"/>
          <w:color w:val="000000"/>
        </w:rPr>
        <w:t>ó</w:t>
      </w:r>
      <w:r>
        <w:rPr>
          <w:rFonts w:ascii="Verdana" w:hAnsi="Verdana" w:cs="Verdana"/>
          <w:color w:val="000000"/>
        </w:rPr>
        <w:t>n ejercido por el tercero sobre el trabajador -ni s</w:t>
      </w:r>
      <w:r>
        <w:rPr>
          <w:rFonts w:ascii="Verdana" w:hAnsi="Verdana" w:cs="Verdana"/>
          <w:color w:val="000000"/>
        </w:rPr>
        <w:t>iquiera de modo mediato- incurre en err</w:t>
      </w:r>
      <w:r>
        <w:rPr>
          <w:rFonts w:ascii="Verdana" w:hAnsi="Verdana" w:cs="Verdana"/>
          <w:color w:val="000000"/>
        </w:rPr>
        <w:t>ó</w:t>
      </w:r>
      <w:r>
        <w:rPr>
          <w:rFonts w:ascii="Verdana" w:hAnsi="Verdana" w:cs="Verdana"/>
          <w:color w:val="000000"/>
        </w:rPr>
        <w:t>nea interpretaci</w:t>
      </w:r>
      <w:r>
        <w:rPr>
          <w:rFonts w:ascii="Verdana" w:hAnsi="Verdana" w:cs="Verdana"/>
          <w:color w:val="000000"/>
        </w:rPr>
        <w:t>ó</w:t>
      </w:r>
      <w:r>
        <w:rPr>
          <w:rFonts w:ascii="Verdana" w:hAnsi="Verdana" w:cs="Verdana"/>
          <w:color w:val="000000"/>
        </w:rPr>
        <w:t>n de la previsi</w:t>
      </w:r>
      <w:r>
        <w:rPr>
          <w:rFonts w:ascii="Verdana" w:hAnsi="Verdana" w:cs="Verdana"/>
          <w:color w:val="000000"/>
        </w:rPr>
        <w:t>ó</w:t>
      </w:r>
      <w:r>
        <w:rPr>
          <w:rFonts w:ascii="Verdana" w:hAnsi="Verdana" w:cs="Verdana"/>
          <w:color w:val="000000"/>
        </w:rPr>
        <w:t xml:space="preserve">n legal en </w:t>
      </w:r>
      <w:r>
        <w:rPr>
          <w:rFonts w:ascii="Verdana" w:hAnsi="Verdana" w:cs="Verdana"/>
          <w:color w:val="000000"/>
        </w:rPr>
        <w:lastRenderedPageBreak/>
        <w:t>an</w:t>
      </w:r>
      <w:r>
        <w:rPr>
          <w:rFonts w:ascii="Verdana" w:hAnsi="Verdana" w:cs="Verdana"/>
          <w:color w:val="000000"/>
        </w:rPr>
        <w:t>á</w:t>
      </w:r>
      <w:r>
        <w:rPr>
          <w:rFonts w:ascii="Verdana" w:hAnsi="Verdana" w:cs="Verdana"/>
          <w:color w:val="000000"/>
        </w:rPr>
        <w:t>lisis, que no exige para su aplicaci</w:t>
      </w:r>
      <w:r>
        <w:rPr>
          <w:rFonts w:ascii="Verdana" w:hAnsi="Verdana" w:cs="Verdana"/>
          <w:color w:val="000000"/>
        </w:rPr>
        <w:t>ó</w:t>
      </w:r>
      <w:r>
        <w:rPr>
          <w:rFonts w:ascii="Verdana" w:hAnsi="Verdana" w:cs="Verdana"/>
          <w:color w:val="000000"/>
        </w:rPr>
        <w:t>n la comprobaci</w:t>
      </w:r>
      <w:r>
        <w:rPr>
          <w:rFonts w:ascii="Verdana" w:hAnsi="Verdana" w:cs="Verdana"/>
          <w:color w:val="000000"/>
        </w:rPr>
        <w:t>ó</w:t>
      </w:r>
      <w:r>
        <w:rPr>
          <w:rFonts w:ascii="Verdana" w:hAnsi="Verdana" w:cs="Verdana"/>
          <w:color w:val="000000"/>
        </w:rPr>
        <w:t>n de tal presupuesto f</w:t>
      </w:r>
      <w:r>
        <w:rPr>
          <w:rFonts w:ascii="Verdana" w:hAnsi="Verdana" w:cs="Verdana"/>
          <w:color w:val="000000"/>
        </w:rPr>
        <w:t>á</w:t>
      </w:r>
      <w:r>
        <w:rPr>
          <w:rFonts w:ascii="Verdana" w:hAnsi="Verdana" w:cs="Verdana"/>
          <w:color w:val="000000"/>
        </w:rPr>
        <w:t>ctico.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Los fallos citados por el a quo como parte de los fundamentos de su conclusi</w:t>
      </w:r>
      <w:r>
        <w:rPr>
          <w:rFonts w:ascii="Verdana" w:hAnsi="Verdana" w:cs="Verdana"/>
          <w:color w:val="000000"/>
        </w:rPr>
        <w:t>ó</w:t>
      </w:r>
      <w:r>
        <w:rPr>
          <w:rFonts w:ascii="Verdana" w:hAnsi="Verdana" w:cs="Verdana"/>
          <w:color w:val="000000"/>
        </w:rPr>
        <w:t>n desest</w:t>
      </w:r>
      <w:r>
        <w:rPr>
          <w:rFonts w:ascii="Verdana" w:hAnsi="Verdana" w:cs="Verdana"/>
          <w:color w:val="000000"/>
        </w:rPr>
        <w:t>imatoria de la responsabilidad solidaria no resultan pertinentes a tales fines, desde que, trat</w:t>
      </w:r>
      <w:r>
        <w:rPr>
          <w:rFonts w:ascii="Verdana" w:hAnsi="Verdana" w:cs="Verdana"/>
          <w:color w:val="000000"/>
        </w:rPr>
        <w:t>á</w:t>
      </w:r>
      <w:r>
        <w:rPr>
          <w:rFonts w:ascii="Verdana" w:hAnsi="Verdana" w:cs="Verdana"/>
          <w:color w:val="000000"/>
        </w:rPr>
        <w:t>ndose de casos en que el conductor era adem</w:t>
      </w:r>
      <w:r>
        <w:rPr>
          <w:rFonts w:ascii="Verdana" w:hAnsi="Verdana" w:cs="Verdana"/>
          <w:color w:val="000000"/>
        </w:rPr>
        <w:t>á</w:t>
      </w:r>
      <w:r>
        <w:rPr>
          <w:rFonts w:ascii="Verdana" w:hAnsi="Verdana" w:cs="Verdana"/>
          <w:color w:val="000000"/>
        </w:rPr>
        <w:t>s propietario del veh</w:t>
      </w:r>
      <w:r>
        <w:rPr>
          <w:rFonts w:ascii="Verdana" w:hAnsi="Verdana" w:cs="Verdana"/>
          <w:color w:val="000000"/>
        </w:rPr>
        <w:t>í</w:t>
      </w:r>
      <w:r>
        <w:rPr>
          <w:rFonts w:ascii="Verdana" w:hAnsi="Verdana" w:cs="Verdana"/>
          <w:color w:val="000000"/>
        </w:rPr>
        <w:t>culo y se quedaba con la mayor parte de la recaudaci</w:t>
      </w:r>
      <w:r>
        <w:rPr>
          <w:rFonts w:ascii="Verdana" w:hAnsi="Verdana" w:cs="Verdana"/>
          <w:color w:val="000000"/>
        </w:rPr>
        <w:t>ó</w:t>
      </w:r>
      <w:r>
        <w:rPr>
          <w:rFonts w:ascii="Verdana" w:hAnsi="Verdana" w:cs="Verdana"/>
          <w:color w:val="000000"/>
        </w:rPr>
        <w:t>n, refieren a supuestos de hecho muy dist</w:t>
      </w:r>
      <w:r>
        <w:rPr>
          <w:rFonts w:ascii="Verdana" w:hAnsi="Verdana" w:cs="Verdana"/>
          <w:color w:val="000000"/>
        </w:rPr>
        <w:t>intos al aqu</w:t>
      </w:r>
      <w:r>
        <w:rPr>
          <w:rFonts w:ascii="Verdana" w:hAnsi="Verdana" w:cs="Verdana"/>
          <w:color w:val="000000"/>
        </w:rPr>
        <w:t>í</w:t>
      </w:r>
      <w:r>
        <w:rPr>
          <w:rFonts w:ascii="Verdana" w:hAnsi="Verdana" w:cs="Verdana"/>
          <w:color w:val="000000"/>
        </w:rPr>
        <w:t xml:space="preserve"> comprobado.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Tampoco constituye un argumento v</w:t>
      </w:r>
      <w:r>
        <w:rPr>
          <w:rFonts w:ascii="Verdana" w:hAnsi="Verdana" w:cs="Verdana"/>
          <w:color w:val="000000"/>
        </w:rPr>
        <w:t>á</w:t>
      </w:r>
      <w:r>
        <w:rPr>
          <w:rFonts w:ascii="Verdana" w:hAnsi="Verdana" w:cs="Verdana"/>
          <w:color w:val="000000"/>
        </w:rPr>
        <w:t>lido para desestimar la demanda contra la Sra. Mariana Morales la circunstancia de que la adquisici</w:t>
      </w:r>
      <w:r>
        <w:rPr>
          <w:rFonts w:ascii="Verdana" w:hAnsi="Verdana" w:cs="Verdana"/>
          <w:color w:val="000000"/>
        </w:rPr>
        <w:t>ó</w:t>
      </w:r>
      <w:r>
        <w:rPr>
          <w:rFonts w:ascii="Verdana" w:hAnsi="Verdana" w:cs="Verdana"/>
          <w:color w:val="000000"/>
        </w:rPr>
        <w:t xml:space="preserve">n por </w:t>
      </w:r>
      <w:r>
        <w:rPr>
          <w:rFonts w:ascii="Verdana" w:hAnsi="Verdana" w:cs="Verdana"/>
          <w:color w:val="000000"/>
        </w:rPr>
        <w:t>é</w:t>
      </w:r>
      <w:r>
        <w:rPr>
          <w:rFonts w:ascii="Verdana" w:hAnsi="Verdana" w:cs="Verdana"/>
          <w:color w:val="000000"/>
        </w:rPr>
        <w:t>sta de la organizaci</w:t>
      </w:r>
      <w:r>
        <w:rPr>
          <w:rFonts w:ascii="Verdana" w:hAnsi="Verdana" w:cs="Verdana"/>
          <w:color w:val="000000"/>
        </w:rPr>
        <w:t>ó</w:t>
      </w:r>
      <w:r>
        <w:rPr>
          <w:rFonts w:ascii="Verdana" w:hAnsi="Verdana" w:cs="Verdana"/>
          <w:color w:val="000000"/>
        </w:rPr>
        <w:t xml:space="preserve">n empresaria en la que efectivamente estaba inserto el accionante, </w:t>
      </w:r>
      <w:r>
        <w:rPr>
          <w:rFonts w:ascii="Verdana" w:hAnsi="Verdana" w:cs="Verdana"/>
          <w:color w:val="000000"/>
        </w:rPr>
        <w:t>Estaci</w:t>
      </w:r>
      <w:r>
        <w:rPr>
          <w:rFonts w:ascii="Verdana" w:hAnsi="Verdana" w:cs="Verdana"/>
          <w:color w:val="000000"/>
        </w:rPr>
        <w:t>ó</w:t>
      </w:r>
      <w:r>
        <w:rPr>
          <w:rFonts w:ascii="Verdana" w:hAnsi="Verdana" w:cs="Verdana"/>
          <w:color w:val="000000"/>
        </w:rPr>
        <w:t>n Central El Diamante (29.09.2009), haya sido posterior al inicio de la relaci</w:t>
      </w:r>
      <w:r>
        <w:rPr>
          <w:rFonts w:ascii="Verdana" w:hAnsi="Verdana" w:cs="Verdana"/>
          <w:color w:val="000000"/>
        </w:rPr>
        <w:t>ó</w:t>
      </w:r>
      <w:r>
        <w:rPr>
          <w:rFonts w:ascii="Verdana" w:hAnsi="Verdana" w:cs="Verdana"/>
          <w:color w:val="000000"/>
        </w:rPr>
        <w:t>n laboral que el juez tuvo por acreditado (18.04.2008).</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rPr>
        <w:tab/>
        <w:t>Debo aclarar que la apoderada del actor limita su agravio a que el juez haya desestimado los conceptos devengados</w:t>
      </w:r>
      <w:r>
        <w:rPr>
          <w:rFonts w:ascii="Verdana" w:hAnsi="Verdana" w:cs="Verdana"/>
          <w:i/>
          <w:iCs/>
          <w:color w:val="000000"/>
        </w:rPr>
        <w:t xml:space="preserve"> con posterioridad</w:t>
      </w:r>
      <w:r>
        <w:rPr>
          <w:rFonts w:ascii="Verdana" w:hAnsi="Verdana" w:cs="Verdana"/>
          <w:color w:val="000000"/>
        </w:rPr>
        <w:t xml:space="preserve"> a la adquisici</w:t>
      </w:r>
      <w:r>
        <w:rPr>
          <w:rFonts w:ascii="Verdana" w:hAnsi="Verdana" w:cs="Verdana"/>
          <w:color w:val="000000"/>
        </w:rPr>
        <w:t>ó</w:t>
      </w:r>
      <w:r>
        <w:rPr>
          <w:rFonts w:ascii="Verdana" w:hAnsi="Verdana" w:cs="Verdana"/>
          <w:color w:val="000000"/>
        </w:rPr>
        <w:t>n de la empresa por la Sra. Morales, raz</w:t>
      </w:r>
      <w:r>
        <w:rPr>
          <w:rFonts w:ascii="Verdana" w:hAnsi="Verdana" w:cs="Verdana"/>
          <w:color w:val="000000"/>
        </w:rPr>
        <w:t>ó</w:t>
      </w:r>
      <w:r>
        <w:rPr>
          <w:rFonts w:ascii="Verdana" w:hAnsi="Verdana" w:cs="Verdana"/>
          <w:color w:val="000000"/>
        </w:rPr>
        <w:t>n por la cual arriba firme a la Alzada el rechazo de la responsabilidad solidaria con relaci</w:t>
      </w:r>
      <w:r>
        <w:rPr>
          <w:rFonts w:ascii="Verdana" w:hAnsi="Verdana" w:cs="Verdana"/>
          <w:color w:val="000000"/>
        </w:rPr>
        <w:t>ó</w:t>
      </w:r>
      <w:r>
        <w:rPr>
          <w:rFonts w:ascii="Verdana" w:hAnsi="Verdana" w:cs="Verdana"/>
          <w:color w:val="000000"/>
        </w:rPr>
        <w:t>n a los cr</w:t>
      </w:r>
      <w:r>
        <w:rPr>
          <w:rFonts w:ascii="Verdana" w:hAnsi="Verdana" w:cs="Verdana"/>
          <w:color w:val="000000"/>
        </w:rPr>
        <w:t>é</w:t>
      </w:r>
      <w:r>
        <w:rPr>
          <w:rFonts w:ascii="Verdana" w:hAnsi="Verdana" w:cs="Verdana"/>
          <w:color w:val="000000"/>
        </w:rPr>
        <w:t xml:space="preserve">ditos ya existentes al 29.09.2009 (diferencias salariales generadas entre el </w:t>
      </w:r>
      <w:r>
        <w:rPr>
          <w:rFonts w:ascii="Verdana" w:hAnsi="Verdana" w:cs="Verdana"/>
          <w:color w:val="000000"/>
        </w:rPr>
        <w:t>mes de abril de 2008 y agosto de 2009 y SAC proporcional 2008), y, en funci</w:t>
      </w:r>
      <w:r>
        <w:rPr>
          <w:rFonts w:ascii="Verdana" w:hAnsi="Verdana" w:cs="Verdana"/>
          <w:color w:val="000000"/>
        </w:rPr>
        <w:t>ó</w:t>
      </w:r>
      <w:r>
        <w:rPr>
          <w:rFonts w:ascii="Verdana" w:hAnsi="Verdana" w:cs="Verdana"/>
          <w:color w:val="000000"/>
        </w:rPr>
        <w:t xml:space="preserve">n de ello, tal punto constituye materia </w:t>
      </w:r>
      <w:r>
        <w:rPr>
          <w:rFonts w:ascii="Verdana" w:hAnsi="Verdana" w:cs="Verdana"/>
          <w:i/>
          <w:iCs/>
          <w:color w:val="000000"/>
        </w:rPr>
        <w:t>irrevisable</w:t>
      </w:r>
      <w:r>
        <w:rPr>
          <w:rFonts w:ascii="Verdana" w:hAnsi="Verdana" w:cs="Verdana"/>
          <w:color w:val="000000"/>
        </w:rPr>
        <w:t xml:space="preserve"> para el Tribunal (cfme. art. 125 inc. c) del C.P.L. y doctrina del art. 269 del C.P.C. y C., aplicable por el art. 133 del C.P.L</w:t>
      </w:r>
      <w:r>
        <w:rPr>
          <w:rFonts w:ascii="Verdana" w:hAnsi="Verdana" w:cs="Verdana"/>
          <w:color w:val="000000"/>
        </w:rPr>
        <w:t>.).</w:t>
      </w:r>
      <w:r>
        <w:rPr>
          <w:rFonts w:ascii="Verdana" w:hAnsi="Verdana" w:cs="Verdana"/>
          <w:color w:val="000000"/>
          <w:spacing w:val="2"/>
        </w:rPr>
        <w:t xml:space="preserve"> </w:t>
      </w:r>
      <w:r>
        <w:rPr>
          <w:rFonts w:ascii="Verdana" w:hAnsi="Verdana" w:cs="Verdana"/>
          <w:color w:val="000000"/>
          <w:spacing w:val="2"/>
        </w:rPr>
        <w:tab/>
      </w:r>
      <w:r>
        <w:rPr>
          <w:rFonts w:ascii="Verdana" w:hAnsi="Verdana" w:cs="Verdana"/>
          <w:color w:val="000000"/>
          <w:spacing w:val="2"/>
        </w:rPr>
        <w:tab/>
      </w:r>
      <w:r>
        <w:rPr>
          <w:rFonts w:ascii="Verdana" w:hAnsi="Verdana" w:cs="Verdana"/>
          <w:color w:val="000000"/>
          <w:spacing w:val="2"/>
        </w:rPr>
        <w:tab/>
      </w:r>
      <w:r>
        <w:rPr>
          <w:rFonts w:ascii="Verdana" w:hAnsi="Verdana" w:cs="Verdana"/>
          <w:color w:val="000000"/>
          <w:spacing w:val="2"/>
        </w:rPr>
        <w:tab/>
      </w:r>
      <w:r>
        <w:rPr>
          <w:rFonts w:ascii="Verdana" w:hAnsi="Verdana" w:cs="Verdana"/>
          <w:color w:val="000000"/>
          <w:spacing w:val="2"/>
        </w:rPr>
        <w:tab/>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t>Con relaci</w:t>
      </w:r>
      <w:r>
        <w:rPr>
          <w:rFonts w:ascii="Verdana" w:hAnsi="Verdana" w:cs="Verdana"/>
          <w:color w:val="000000"/>
          <w:spacing w:val="2"/>
        </w:rPr>
        <w:t>ó</w:t>
      </w:r>
      <w:r>
        <w:rPr>
          <w:rFonts w:ascii="Verdana" w:hAnsi="Verdana" w:cs="Verdana"/>
          <w:color w:val="000000"/>
          <w:spacing w:val="2"/>
        </w:rPr>
        <w:t>n a los conceptos devengados durante el per</w:t>
      </w:r>
      <w:r>
        <w:rPr>
          <w:rFonts w:ascii="Verdana" w:hAnsi="Verdana" w:cs="Verdana"/>
          <w:color w:val="000000"/>
          <w:spacing w:val="2"/>
        </w:rPr>
        <w:t>í</w:t>
      </w:r>
      <w:r>
        <w:rPr>
          <w:rFonts w:ascii="Verdana" w:hAnsi="Verdana" w:cs="Verdana"/>
          <w:color w:val="000000"/>
          <w:spacing w:val="2"/>
        </w:rPr>
        <w:t xml:space="preserve">odo </w:t>
      </w:r>
      <w:r>
        <w:rPr>
          <w:rFonts w:ascii="Verdana" w:hAnsi="Verdana" w:cs="Verdana"/>
          <w:color w:val="000000"/>
          <w:spacing w:val="2"/>
        </w:rPr>
        <w:lastRenderedPageBreak/>
        <w:t>en que la codemandada Morales fue titular de la remiser</w:t>
      </w:r>
      <w:r>
        <w:rPr>
          <w:rFonts w:ascii="Verdana" w:hAnsi="Verdana" w:cs="Verdana"/>
          <w:color w:val="000000"/>
          <w:spacing w:val="2"/>
        </w:rPr>
        <w:t>í</w:t>
      </w:r>
      <w:r>
        <w:rPr>
          <w:rFonts w:ascii="Verdana" w:hAnsi="Verdana" w:cs="Verdana"/>
          <w:color w:val="000000"/>
          <w:spacing w:val="2"/>
        </w:rPr>
        <w:t xml:space="preserve">a (diferencias salariales correspondientes a los meses de septiembre de 2009 a enero de 2010, salarios adeudados por los meses de </w:t>
      </w:r>
      <w:r>
        <w:rPr>
          <w:rFonts w:ascii="Verdana" w:hAnsi="Verdana" w:cs="Verdana"/>
          <w:color w:val="000000"/>
          <w:spacing w:val="2"/>
        </w:rPr>
        <w:t>febrero, marzo y abril de 2010, SAC proporcional 2010, Vacaciones 2010 e indemnizaciones derivadas del despido) no caben dudas que la misma resulta responsable solidaria, en los t</w:t>
      </w:r>
      <w:r>
        <w:rPr>
          <w:rFonts w:ascii="Verdana" w:hAnsi="Verdana" w:cs="Verdana"/>
          <w:color w:val="000000"/>
          <w:spacing w:val="2"/>
        </w:rPr>
        <w:t>é</w:t>
      </w:r>
      <w:r>
        <w:rPr>
          <w:rFonts w:ascii="Verdana" w:hAnsi="Verdana" w:cs="Verdana"/>
          <w:color w:val="000000"/>
          <w:spacing w:val="2"/>
        </w:rPr>
        <w:t>rminos del art. 30 de la L.C.T., desde que se trata de obligaciones de su co</w:t>
      </w:r>
      <w:r>
        <w:rPr>
          <w:rFonts w:ascii="Verdana" w:hAnsi="Verdana" w:cs="Verdana"/>
          <w:color w:val="000000"/>
          <w:spacing w:val="2"/>
        </w:rPr>
        <w:t>ntratista -propietario de los remises afectados a su organizaci</w:t>
      </w:r>
      <w:r>
        <w:rPr>
          <w:rFonts w:ascii="Verdana" w:hAnsi="Verdana" w:cs="Verdana"/>
          <w:color w:val="000000"/>
          <w:spacing w:val="2"/>
        </w:rPr>
        <w:t>ó</w:t>
      </w:r>
      <w:r>
        <w:rPr>
          <w:rFonts w:ascii="Verdana" w:hAnsi="Verdana" w:cs="Verdana"/>
          <w:color w:val="000000"/>
          <w:spacing w:val="2"/>
        </w:rPr>
        <w:t xml:space="preserve">n empresaria- respecto del trabajador por </w:t>
      </w:r>
      <w:r>
        <w:rPr>
          <w:rFonts w:ascii="Verdana" w:hAnsi="Verdana" w:cs="Verdana"/>
          <w:color w:val="000000"/>
          <w:spacing w:val="2"/>
        </w:rPr>
        <w:t>é</w:t>
      </w:r>
      <w:r>
        <w:rPr>
          <w:rFonts w:ascii="Verdana" w:hAnsi="Verdana" w:cs="Verdana"/>
          <w:color w:val="000000"/>
          <w:spacing w:val="2"/>
        </w:rPr>
        <w:t>l ocupado para la consecuci</w:t>
      </w:r>
      <w:r>
        <w:rPr>
          <w:rFonts w:ascii="Verdana" w:hAnsi="Verdana" w:cs="Verdana"/>
          <w:color w:val="000000"/>
          <w:spacing w:val="2"/>
        </w:rPr>
        <w:t>ó</w:t>
      </w:r>
      <w:r>
        <w:rPr>
          <w:rFonts w:ascii="Verdana" w:hAnsi="Verdana" w:cs="Verdana"/>
          <w:color w:val="000000"/>
          <w:spacing w:val="2"/>
        </w:rPr>
        <w:t>n de los fines de la empresa, en trabajos propios de su actividad normal y espec</w:t>
      </w:r>
      <w:r>
        <w:rPr>
          <w:rFonts w:ascii="Verdana" w:hAnsi="Verdana" w:cs="Verdana"/>
          <w:color w:val="000000"/>
          <w:spacing w:val="2"/>
        </w:rPr>
        <w:t>í</w:t>
      </w:r>
      <w:r>
        <w:rPr>
          <w:rFonts w:ascii="Verdana" w:hAnsi="Verdana" w:cs="Verdana"/>
          <w:color w:val="000000"/>
          <w:spacing w:val="2"/>
        </w:rPr>
        <w:t>fica.</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Interesa remarcar que este Tribun</w:t>
      </w:r>
      <w:r>
        <w:rPr>
          <w:rFonts w:ascii="Verdana" w:hAnsi="Verdana" w:cs="Verdana"/>
          <w:color w:val="000000"/>
        </w:rPr>
        <w:t>al participa del criterio de que la norma del art. 18 de la LCT comprende</w:t>
      </w:r>
      <w:r>
        <w:rPr>
          <w:rFonts w:ascii="Verdana" w:hAnsi="Verdana" w:cs="Verdana"/>
          <w:i/>
          <w:iCs/>
          <w:color w:val="000000"/>
        </w:rPr>
        <w:t xml:space="preserve"> no s</w:t>
      </w:r>
      <w:r>
        <w:rPr>
          <w:rFonts w:ascii="Verdana" w:hAnsi="Verdana" w:cs="Verdana"/>
          <w:i/>
          <w:iCs/>
          <w:color w:val="000000"/>
        </w:rPr>
        <w:t>ó</w:t>
      </w:r>
      <w:r>
        <w:rPr>
          <w:rFonts w:ascii="Verdana" w:hAnsi="Verdana" w:cs="Verdana"/>
          <w:i/>
          <w:iCs/>
          <w:color w:val="000000"/>
        </w:rPr>
        <w:t>lo</w:t>
      </w:r>
      <w:r>
        <w:rPr>
          <w:rFonts w:ascii="Verdana" w:hAnsi="Verdana" w:cs="Verdana"/>
          <w:color w:val="000000"/>
        </w:rPr>
        <w:t xml:space="preserve"> sumatorias de antig</w:t>
      </w:r>
      <w:r>
        <w:rPr>
          <w:rFonts w:ascii="Verdana" w:hAnsi="Verdana" w:cs="Verdana"/>
          <w:color w:val="000000"/>
        </w:rPr>
        <w:t>ü</w:t>
      </w:r>
      <w:r>
        <w:rPr>
          <w:rFonts w:ascii="Verdana" w:hAnsi="Verdana" w:cs="Verdana"/>
          <w:color w:val="000000"/>
        </w:rPr>
        <w:t xml:space="preserve">edades para un </w:t>
      </w:r>
      <w:r>
        <w:rPr>
          <w:rFonts w:ascii="Verdana" w:hAnsi="Verdana" w:cs="Verdana"/>
          <w:i/>
          <w:iCs/>
          <w:color w:val="000000"/>
        </w:rPr>
        <w:t>mismo empleador</w:t>
      </w:r>
      <w:r>
        <w:rPr>
          <w:rFonts w:ascii="Verdana" w:hAnsi="Verdana" w:cs="Verdana"/>
          <w:color w:val="000000"/>
        </w:rPr>
        <w:t>, sino adem</w:t>
      </w:r>
      <w:r>
        <w:rPr>
          <w:rFonts w:ascii="Verdana" w:hAnsi="Verdana" w:cs="Verdana"/>
          <w:color w:val="000000"/>
        </w:rPr>
        <w:t>á</w:t>
      </w:r>
      <w:r>
        <w:rPr>
          <w:rFonts w:ascii="Verdana" w:hAnsi="Verdana" w:cs="Verdana"/>
          <w:color w:val="000000"/>
        </w:rPr>
        <w:t xml:space="preserve">s las adquiridas para distintos empleadores trabajando en un </w:t>
      </w:r>
      <w:r>
        <w:rPr>
          <w:rFonts w:ascii="Verdana" w:hAnsi="Verdana" w:cs="Verdana"/>
          <w:i/>
          <w:iCs/>
          <w:color w:val="000000"/>
        </w:rPr>
        <w:t>mismo establecimiento.</w:t>
      </w:r>
      <w:r>
        <w:rPr>
          <w:rFonts w:ascii="Verdana" w:hAnsi="Verdana" w:cs="Verdana"/>
          <w:color w:val="000000"/>
        </w:rPr>
        <w:t xml:space="preserve"> En este orden de ideas, tene</w:t>
      </w:r>
      <w:r>
        <w:rPr>
          <w:rFonts w:ascii="Verdana" w:hAnsi="Verdana" w:cs="Verdana"/>
          <w:color w:val="000000"/>
        </w:rPr>
        <w:t>mos dicho que:</w:t>
      </w:r>
      <w:r>
        <w:rPr>
          <w:rFonts w:ascii="Verdana" w:hAnsi="Verdana" w:cs="Verdana"/>
          <w:b/>
          <w:bCs/>
          <w:color w:val="000000"/>
        </w:rPr>
        <w:t> </w:t>
      </w:r>
      <w:r>
        <w:rPr>
          <w:rFonts w:ascii="Verdana" w:hAnsi="Verdana" w:cs="Verdana"/>
          <w:b/>
          <w:bCs/>
          <w:color w:val="000000"/>
        </w:rPr>
        <w:t>"</w:t>
      </w:r>
      <w:r>
        <w:rPr>
          <w:rFonts w:ascii="Verdana" w:hAnsi="Verdana" w:cs="Verdana"/>
          <w:color w:val="000000"/>
        </w:rPr>
        <w:t>La doctrina y jurisprudencia en forma pr</w:t>
      </w:r>
      <w:r>
        <w:rPr>
          <w:rFonts w:ascii="Verdana" w:hAnsi="Verdana" w:cs="Verdana"/>
          <w:color w:val="000000"/>
        </w:rPr>
        <w:t>á</w:t>
      </w:r>
      <w:r>
        <w:rPr>
          <w:rFonts w:ascii="Verdana" w:hAnsi="Verdana" w:cs="Verdana"/>
          <w:color w:val="000000"/>
        </w:rPr>
        <w:t>cticamente un</w:t>
      </w:r>
      <w:r>
        <w:rPr>
          <w:rFonts w:ascii="Verdana" w:hAnsi="Verdana" w:cs="Verdana"/>
          <w:color w:val="000000"/>
        </w:rPr>
        <w:t>á</w:t>
      </w:r>
      <w:r>
        <w:rPr>
          <w:rFonts w:ascii="Verdana" w:hAnsi="Verdana" w:cs="Verdana"/>
          <w:color w:val="000000"/>
        </w:rPr>
        <w:t>nime entienden que se aplica la regla del art. 18 de la L.C.T. en el c</w:t>
      </w:r>
      <w:r>
        <w:rPr>
          <w:rFonts w:ascii="Verdana" w:hAnsi="Verdana" w:cs="Verdana"/>
          <w:color w:val="000000"/>
        </w:rPr>
        <w:t>ó</w:t>
      </w:r>
      <w:r>
        <w:rPr>
          <w:rFonts w:ascii="Verdana" w:hAnsi="Verdana" w:cs="Verdana"/>
          <w:color w:val="000000"/>
        </w:rPr>
        <w:t>mputo de la antig</w:t>
      </w:r>
      <w:r>
        <w:rPr>
          <w:rFonts w:ascii="Verdana" w:hAnsi="Verdana" w:cs="Verdana"/>
          <w:color w:val="000000"/>
        </w:rPr>
        <w:t>ü</w:t>
      </w:r>
      <w:r>
        <w:rPr>
          <w:rFonts w:ascii="Verdana" w:hAnsi="Verdana" w:cs="Verdana"/>
          <w:color w:val="000000"/>
        </w:rPr>
        <w:t>edad del trabajador que se ha desempe</w:t>
      </w:r>
      <w:r>
        <w:rPr>
          <w:rFonts w:ascii="Verdana" w:hAnsi="Verdana" w:cs="Verdana"/>
          <w:color w:val="000000"/>
        </w:rPr>
        <w:t>ñ</w:t>
      </w:r>
      <w:r>
        <w:rPr>
          <w:rFonts w:ascii="Verdana" w:hAnsi="Verdana" w:cs="Verdana"/>
          <w:color w:val="000000"/>
        </w:rPr>
        <w:t xml:space="preserve">ado en un </w:t>
      </w:r>
      <w:r>
        <w:rPr>
          <w:rFonts w:ascii="Verdana" w:hAnsi="Verdana" w:cs="Verdana"/>
          <w:i/>
          <w:iCs/>
          <w:color w:val="000000"/>
        </w:rPr>
        <w:t xml:space="preserve">mismo establecimiento. </w:t>
      </w:r>
      <w:r>
        <w:rPr>
          <w:rFonts w:ascii="Verdana" w:hAnsi="Verdana" w:cs="Verdana"/>
          <w:color w:val="000000"/>
        </w:rPr>
        <w:t>As</w:t>
      </w:r>
      <w:r>
        <w:rPr>
          <w:rFonts w:ascii="Verdana" w:hAnsi="Verdana" w:cs="Verdana"/>
          <w:color w:val="000000"/>
        </w:rPr>
        <w:t>í</w:t>
      </w:r>
      <w:r>
        <w:rPr>
          <w:rFonts w:ascii="Verdana" w:hAnsi="Verdana" w:cs="Verdana"/>
          <w:color w:val="000000"/>
        </w:rPr>
        <w:t>, se ha sostenido que:</w:t>
      </w:r>
      <w:r>
        <w:rPr>
          <w:rFonts w:ascii="Verdana" w:hAnsi="Verdana" w:cs="Verdana"/>
          <w:color w:val="000000"/>
        </w:rPr>
        <w:t xml:space="preserve"> </w:t>
      </w:r>
      <w:r>
        <w:rPr>
          <w:rFonts w:ascii="Verdana" w:hAnsi="Verdana" w:cs="Verdana"/>
          <w:i/>
          <w:iCs/>
          <w:color w:val="000000"/>
        </w:rPr>
        <w:t>"Tampoco modifica o altera la antig</w:t>
      </w:r>
      <w:r>
        <w:rPr>
          <w:rFonts w:ascii="Verdana" w:hAnsi="Verdana" w:cs="Verdana"/>
          <w:i/>
          <w:iCs/>
          <w:color w:val="000000"/>
        </w:rPr>
        <w:t>ü</w:t>
      </w:r>
      <w:r>
        <w:rPr>
          <w:rFonts w:ascii="Verdana" w:hAnsi="Verdana" w:cs="Verdana"/>
          <w:i/>
          <w:iCs/>
          <w:color w:val="000000"/>
        </w:rPr>
        <w:t>edad la novaci</w:t>
      </w:r>
      <w:r>
        <w:rPr>
          <w:rFonts w:ascii="Verdana" w:hAnsi="Verdana" w:cs="Verdana"/>
          <w:i/>
          <w:iCs/>
          <w:color w:val="000000"/>
        </w:rPr>
        <w:t>ó</w:t>
      </w:r>
      <w:r>
        <w:rPr>
          <w:rFonts w:ascii="Verdana" w:hAnsi="Verdana" w:cs="Verdana"/>
          <w:i/>
          <w:iCs/>
          <w:color w:val="000000"/>
        </w:rPr>
        <w:t>n subjetiva del empleador cuando mediaren las situaciones previstas en los art</w:t>
      </w:r>
      <w:r>
        <w:rPr>
          <w:rFonts w:ascii="Verdana" w:hAnsi="Verdana" w:cs="Verdana"/>
          <w:i/>
          <w:iCs/>
          <w:color w:val="000000"/>
        </w:rPr>
        <w:t>í</w:t>
      </w:r>
      <w:r>
        <w:rPr>
          <w:rFonts w:ascii="Verdana" w:hAnsi="Verdana" w:cs="Verdana"/>
          <w:i/>
          <w:iCs/>
          <w:color w:val="000000"/>
        </w:rPr>
        <w:t>culos 225 a 229 de la L.C.T., salvo que se tratare del supuesto normado en el art</w:t>
      </w:r>
      <w:r>
        <w:rPr>
          <w:rFonts w:ascii="Verdana" w:hAnsi="Verdana" w:cs="Verdana"/>
          <w:i/>
          <w:iCs/>
          <w:color w:val="000000"/>
        </w:rPr>
        <w:t>í</w:t>
      </w:r>
      <w:r>
        <w:rPr>
          <w:rFonts w:ascii="Verdana" w:hAnsi="Verdana" w:cs="Verdana"/>
          <w:i/>
          <w:iCs/>
          <w:color w:val="000000"/>
        </w:rPr>
        <w:t>culo 199 de la Ley 24.522. Aun cuando exist</w:t>
      </w:r>
      <w:r>
        <w:rPr>
          <w:rFonts w:ascii="Verdana" w:hAnsi="Verdana" w:cs="Verdana"/>
          <w:i/>
          <w:iCs/>
          <w:color w:val="000000"/>
        </w:rPr>
        <w:t>an dos personas jur</w:t>
      </w:r>
      <w:r>
        <w:rPr>
          <w:rFonts w:ascii="Verdana" w:hAnsi="Verdana" w:cs="Verdana"/>
          <w:i/>
          <w:iCs/>
          <w:color w:val="000000"/>
        </w:rPr>
        <w:t>í</w:t>
      </w:r>
      <w:r>
        <w:rPr>
          <w:rFonts w:ascii="Verdana" w:hAnsi="Verdana" w:cs="Verdana"/>
          <w:i/>
          <w:iCs/>
          <w:color w:val="000000"/>
        </w:rPr>
        <w:t>dicas distintas a cargo de la titularidad de la empresa, si no se modific</w:t>
      </w:r>
      <w:r>
        <w:rPr>
          <w:rFonts w:ascii="Verdana" w:hAnsi="Verdana" w:cs="Verdana"/>
          <w:i/>
          <w:iCs/>
          <w:color w:val="000000"/>
        </w:rPr>
        <w:t>ó</w:t>
      </w:r>
      <w:r>
        <w:rPr>
          <w:rFonts w:ascii="Verdana" w:hAnsi="Verdana" w:cs="Verdana"/>
          <w:i/>
          <w:iCs/>
          <w:color w:val="000000"/>
        </w:rPr>
        <w:t xml:space="preserve"> la relaci</w:t>
      </w:r>
      <w:r>
        <w:rPr>
          <w:rFonts w:ascii="Verdana" w:hAnsi="Verdana" w:cs="Verdana"/>
          <w:i/>
          <w:iCs/>
          <w:color w:val="000000"/>
        </w:rPr>
        <w:t>ó</w:t>
      </w:r>
      <w:r>
        <w:rPr>
          <w:rFonts w:ascii="Verdana" w:hAnsi="Verdana" w:cs="Verdana"/>
          <w:i/>
          <w:iCs/>
          <w:color w:val="000000"/>
        </w:rPr>
        <w:t>n laboral -acreditado el traspaso de personal-, la antig</w:t>
      </w:r>
      <w:r>
        <w:rPr>
          <w:rFonts w:ascii="Verdana" w:hAnsi="Verdana" w:cs="Verdana"/>
          <w:i/>
          <w:iCs/>
          <w:color w:val="000000"/>
        </w:rPr>
        <w:t>ü</w:t>
      </w:r>
      <w:r>
        <w:rPr>
          <w:rFonts w:ascii="Verdana" w:hAnsi="Verdana" w:cs="Verdana"/>
          <w:i/>
          <w:iCs/>
          <w:color w:val="000000"/>
        </w:rPr>
        <w:t xml:space="preserve">edad del trabajador queda salvaguardada, </w:t>
      </w:r>
      <w:r>
        <w:rPr>
          <w:rFonts w:ascii="Verdana" w:hAnsi="Verdana" w:cs="Verdana"/>
          <w:i/>
          <w:iCs/>
          <w:color w:val="000000"/>
        </w:rPr>
        <w:lastRenderedPageBreak/>
        <w:t>aunque se la reclame s</w:t>
      </w:r>
      <w:r>
        <w:rPr>
          <w:rFonts w:ascii="Verdana" w:hAnsi="Verdana" w:cs="Verdana"/>
          <w:i/>
          <w:iCs/>
          <w:color w:val="000000"/>
        </w:rPr>
        <w:t>ó</w:t>
      </w:r>
      <w:r>
        <w:rPr>
          <w:rFonts w:ascii="Verdana" w:hAnsi="Verdana" w:cs="Verdana"/>
          <w:i/>
          <w:iCs/>
          <w:color w:val="000000"/>
        </w:rPr>
        <w:t xml:space="preserve">lo al </w:t>
      </w:r>
      <w:r>
        <w:rPr>
          <w:rFonts w:ascii="Verdana" w:hAnsi="Verdana" w:cs="Verdana"/>
          <w:i/>
          <w:iCs/>
          <w:color w:val="000000"/>
        </w:rPr>
        <w:t>ú</w:t>
      </w:r>
      <w:r>
        <w:rPr>
          <w:rFonts w:ascii="Verdana" w:hAnsi="Verdana" w:cs="Verdana"/>
          <w:i/>
          <w:iCs/>
          <w:color w:val="000000"/>
        </w:rPr>
        <w:t>ltimo, o se trate de su</w:t>
      </w:r>
      <w:r>
        <w:rPr>
          <w:rFonts w:ascii="Verdana" w:hAnsi="Verdana" w:cs="Verdana"/>
          <w:i/>
          <w:iCs/>
          <w:color w:val="000000"/>
        </w:rPr>
        <w:t>cesivos concesionarios de un servicio privado. A tal efecto, se juzga decisiva la continuaci</w:t>
      </w:r>
      <w:r>
        <w:rPr>
          <w:rFonts w:ascii="Verdana" w:hAnsi="Verdana" w:cs="Verdana"/>
          <w:i/>
          <w:iCs/>
          <w:color w:val="000000"/>
        </w:rPr>
        <w:t>ó</w:t>
      </w:r>
      <w:r>
        <w:rPr>
          <w:rFonts w:ascii="Verdana" w:hAnsi="Verdana" w:cs="Verdana"/>
          <w:i/>
          <w:iCs/>
          <w:color w:val="000000"/>
        </w:rPr>
        <w:t>n del giro econ</w:t>
      </w:r>
      <w:r>
        <w:rPr>
          <w:rFonts w:ascii="Verdana" w:hAnsi="Verdana" w:cs="Verdana"/>
          <w:i/>
          <w:iCs/>
          <w:color w:val="000000"/>
        </w:rPr>
        <w:t>ó</w:t>
      </w:r>
      <w:r>
        <w:rPr>
          <w:rFonts w:ascii="Verdana" w:hAnsi="Verdana" w:cs="Verdana"/>
          <w:i/>
          <w:iCs/>
          <w:color w:val="000000"/>
        </w:rPr>
        <w:t>mico en un mismo establecimiento, lo que ser</w:t>
      </w:r>
      <w:r>
        <w:rPr>
          <w:rFonts w:ascii="Verdana" w:hAnsi="Verdana" w:cs="Verdana"/>
          <w:i/>
          <w:iCs/>
          <w:color w:val="000000"/>
        </w:rPr>
        <w:t>í</w:t>
      </w:r>
      <w:r>
        <w:rPr>
          <w:rFonts w:ascii="Verdana" w:hAnsi="Verdana" w:cs="Verdana"/>
          <w:i/>
          <w:iCs/>
          <w:color w:val="000000"/>
        </w:rPr>
        <w:t>a determinante de una unidad econ</w:t>
      </w:r>
      <w:r>
        <w:rPr>
          <w:rFonts w:ascii="Verdana" w:hAnsi="Verdana" w:cs="Verdana"/>
          <w:i/>
          <w:iCs/>
          <w:color w:val="000000"/>
        </w:rPr>
        <w:t>ó</w:t>
      </w:r>
      <w:r>
        <w:rPr>
          <w:rFonts w:ascii="Verdana" w:hAnsi="Verdana" w:cs="Verdana"/>
          <w:i/>
          <w:iCs/>
          <w:color w:val="000000"/>
        </w:rPr>
        <w:t>mica en la que es irrelevante su titular (...) lo relevante es el re</w:t>
      </w:r>
      <w:r>
        <w:rPr>
          <w:rFonts w:ascii="Verdana" w:hAnsi="Verdana" w:cs="Verdana"/>
          <w:i/>
          <w:iCs/>
          <w:color w:val="000000"/>
        </w:rPr>
        <w:t>ingreso al establecimiento, puesto que la persona propietaria del mismo no tiene normalmente relevancia y pasa inadvertida para el trabajador, en especial cuando se trata de personas jur</w:t>
      </w:r>
      <w:r>
        <w:rPr>
          <w:rFonts w:ascii="Verdana" w:hAnsi="Verdana" w:cs="Verdana"/>
          <w:i/>
          <w:iCs/>
          <w:color w:val="000000"/>
        </w:rPr>
        <w:t>í</w:t>
      </w:r>
      <w:r>
        <w:rPr>
          <w:rFonts w:ascii="Verdana" w:hAnsi="Verdana" w:cs="Verdana"/>
          <w:i/>
          <w:iCs/>
          <w:color w:val="000000"/>
        </w:rPr>
        <w:t>dicas. En esta segunda interpretaci</w:t>
      </w:r>
      <w:r>
        <w:rPr>
          <w:rFonts w:ascii="Verdana" w:hAnsi="Verdana" w:cs="Verdana"/>
          <w:i/>
          <w:iCs/>
          <w:color w:val="000000"/>
        </w:rPr>
        <w:t>ó</w:t>
      </w:r>
      <w:r>
        <w:rPr>
          <w:rFonts w:ascii="Verdana" w:hAnsi="Verdana" w:cs="Verdana"/>
          <w:i/>
          <w:iCs/>
          <w:color w:val="000000"/>
        </w:rPr>
        <w:t>n, la expresi</w:t>
      </w:r>
      <w:r>
        <w:rPr>
          <w:rFonts w:ascii="Verdana" w:hAnsi="Verdana" w:cs="Verdana"/>
          <w:i/>
          <w:iCs/>
          <w:color w:val="000000"/>
        </w:rPr>
        <w:t>ó</w:t>
      </w:r>
      <w:r>
        <w:rPr>
          <w:rFonts w:ascii="Verdana" w:hAnsi="Verdana" w:cs="Verdana"/>
          <w:i/>
          <w:iCs/>
          <w:color w:val="000000"/>
        </w:rPr>
        <w:t>n "mismo empleador"</w:t>
      </w:r>
      <w:r>
        <w:rPr>
          <w:rFonts w:ascii="Verdana" w:hAnsi="Verdana" w:cs="Verdana"/>
          <w:i/>
          <w:iCs/>
          <w:color w:val="000000"/>
        </w:rPr>
        <w:t xml:space="preserve"> no toma en cuenta tanto a la persona f</w:t>
      </w:r>
      <w:r>
        <w:rPr>
          <w:rFonts w:ascii="Verdana" w:hAnsi="Verdana" w:cs="Verdana"/>
          <w:i/>
          <w:iCs/>
          <w:color w:val="000000"/>
        </w:rPr>
        <w:t>í</w:t>
      </w:r>
      <w:r>
        <w:rPr>
          <w:rFonts w:ascii="Verdana" w:hAnsi="Verdana" w:cs="Verdana"/>
          <w:i/>
          <w:iCs/>
          <w:color w:val="000000"/>
        </w:rPr>
        <w:t>sica o jur</w:t>
      </w:r>
      <w:r>
        <w:rPr>
          <w:rFonts w:ascii="Verdana" w:hAnsi="Verdana" w:cs="Verdana"/>
          <w:i/>
          <w:iCs/>
          <w:color w:val="000000"/>
        </w:rPr>
        <w:t>í</w:t>
      </w:r>
      <w:r>
        <w:rPr>
          <w:rFonts w:ascii="Verdana" w:hAnsi="Verdana" w:cs="Verdana"/>
          <w:i/>
          <w:iCs/>
          <w:color w:val="000000"/>
        </w:rPr>
        <w:t>dica que ejercer esa funci</w:t>
      </w:r>
      <w:r>
        <w:rPr>
          <w:rFonts w:ascii="Verdana" w:hAnsi="Verdana" w:cs="Verdana"/>
          <w:i/>
          <w:iCs/>
          <w:color w:val="000000"/>
        </w:rPr>
        <w:t>ó</w:t>
      </w:r>
      <w:r>
        <w:rPr>
          <w:rFonts w:ascii="Verdana" w:hAnsi="Verdana" w:cs="Verdana"/>
          <w:i/>
          <w:iCs/>
          <w:color w:val="000000"/>
        </w:rPr>
        <w:t>n, sino a la organizaci</w:t>
      </w:r>
      <w:r>
        <w:rPr>
          <w:rFonts w:ascii="Verdana" w:hAnsi="Verdana" w:cs="Verdana"/>
          <w:i/>
          <w:iCs/>
          <w:color w:val="000000"/>
        </w:rPr>
        <w:t>ó</w:t>
      </w:r>
      <w:r>
        <w:rPr>
          <w:rFonts w:ascii="Verdana" w:hAnsi="Verdana" w:cs="Verdana"/>
          <w:i/>
          <w:iCs/>
          <w:color w:val="000000"/>
        </w:rPr>
        <w:t>n a trav</w:t>
      </w:r>
      <w:r>
        <w:rPr>
          <w:rFonts w:ascii="Verdana" w:hAnsi="Verdana" w:cs="Verdana"/>
          <w:i/>
          <w:iCs/>
          <w:color w:val="000000"/>
        </w:rPr>
        <w:t>é</w:t>
      </w:r>
      <w:r>
        <w:rPr>
          <w:rFonts w:ascii="Verdana" w:hAnsi="Verdana" w:cs="Verdana"/>
          <w:i/>
          <w:iCs/>
          <w:color w:val="000000"/>
        </w:rPr>
        <w:t>s de la cual se cumple el objeto social que se ha propuesto</w:t>
      </w:r>
      <w:r>
        <w:rPr>
          <w:rFonts w:ascii="Verdana" w:hAnsi="Verdana" w:cs="Verdana"/>
          <w:color w:val="000000"/>
        </w:rPr>
        <w:t>". Por aplicaci</w:t>
      </w:r>
      <w:r>
        <w:rPr>
          <w:rFonts w:ascii="Verdana" w:hAnsi="Verdana" w:cs="Verdana"/>
          <w:color w:val="000000"/>
        </w:rPr>
        <w:t>ó</w:t>
      </w:r>
      <w:r>
        <w:rPr>
          <w:rFonts w:ascii="Verdana" w:hAnsi="Verdana" w:cs="Verdana"/>
          <w:color w:val="000000"/>
        </w:rPr>
        <w:t xml:space="preserve">n del principio de </w:t>
      </w:r>
      <w:r>
        <w:rPr>
          <w:rFonts w:ascii="Verdana" w:hAnsi="Verdana" w:cs="Verdana"/>
          <w:i/>
          <w:iCs/>
          <w:color w:val="000000"/>
        </w:rPr>
        <w:t>primac</w:t>
      </w:r>
      <w:r>
        <w:rPr>
          <w:rFonts w:ascii="Verdana" w:hAnsi="Verdana" w:cs="Verdana"/>
          <w:i/>
          <w:iCs/>
          <w:color w:val="000000"/>
        </w:rPr>
        <w:t>í</w:t>
      </w:r>
      <w:r>
        <w:rPr>
          <w:rFonts w:ascii="Verdana" w:hAnsi="Verdana" w:cs="Verdana"/>
          <w:i/>
          <w:iCs/>
          <w:color w:val="000000"/>
        </w:rPr>
        <w:t>a de la realidad</w:t>
      </w:r>
      <w:r>
        <w:rPr>
          <w:rFonts w:ascii="Verdana" w:hAnsi="Verdana" w:cs="Verdana"/>
          <w:color w:val="000000"/>
        </w:rPr>
        <w:t>, en estos casos se debe ent</w:t>
      </w:r>
      <w:r>
        <w:rPr>
          <w:rFonts w:ascii="Verdana" w:hAnsi="Verdana" w:cs="Verdana"/>
          <w:color w:val="000000"/>
        </w:rPr>
        <w:t>ender que "en cierta manera la relaci</w:t>
      </w:r>
      <w:r>
        <w:rPr>
          <w:rFonts w:ascii="Verdana" w:hAnsi="Verdana" w:cs="Verdana"/>
          <w:color w:val="000000"/>
        </w:rPr>
        <w:t>ó</w:t>
      </w:r>
      <w:r>
        <w:rPr>
          <w:rFonts w:ascii="Verdana" w:hAnsi="Verdana" w:cs="Verdana"/>
          <w:color w:val="000000"/>
        </w:rPr>
        <w:t>n laboral se articula con relativa prescindencia de la identidad del titular del costado activo de la obligaci</w:t>
      </w:r>
      <w:r>
        <w:rPr>
          <w:rFonts w:ascii="Verdana" w:hAnsi="Verdana" w:cs="Verdana"/>
          <w:color w:val="000000"/>
        </w:rPr>
        <w:t>ó</w:t>
      </w:r>
      <w:r>
        <w:rPr>
          <w:rFonts w:ascii="Verdana" w:hAnsi="Verdana" w:cs="Verdana"/>
          <w:color w:val="000000"/>
        </w:rPr>
        <w:t xml:space="preserve">n de trabajar ya que al Derecho, </w:t>
      </w:r>
      <w:r>
        <w:rPr>
          <w:rFonts w:ascii="Verdana" w:hAnsi="Verdana" w:cs="Verdana"/>
          <w:i/>
          <w:iCs/>
          <w:color w:val="000000"/>
        </w:rPr>
        <w:t xml:space="preserve">en realidad, </w:t>
      </w:r>
      <w:r>
        <w:rPr>
          <w:rFonts w:ascii="Verdana" w:hAnsi="Verdana" w:cs="Verdana"/>
          <w:color w:val="000000"/>
        </w:rPr>
        <w:t>le interesa la sede de los servicios y no qui</w:t>
      </w:r>
      <w:r>
        <w:rPr>
          <w:rFonts w:ascii="Verdana" w:hAnsi="Verdana" w:cs="Verdana"/>
          <w:color w:val="000000"/>
        </w:rPr>
        <w:t>é</w:t>
      </w:r>
      <w:r>
        <w:rPr>
          <w:rFonts w:ascii="Verdana" w:hAnsi="Verdana" w:cs="Verdana"/>
          <w:color w:val="000000"/>
        </w:rPr>
        <w:t>n la gobierna y</w:t>
      </w:r>
      <w:r>
        <w:rPr>
          <w:rFonts w:ascii="Verdana" w:hAnsi="Verdana" w:cs="Verdana"/>
          <w:color w:val="000000"/>
        </w:rPr>
        <w:t xml:space="preserve"> dirige" (cfr. este Tribunal, en autos: "DUARTE, Jorge Alejo y Otro c/ MASISA S.A. s/ Cobro de pesos (Dif. Sueldos, Antig</w:t>
      </w:r>
      <w:r>
        <w:rPr>
          <w:rFonts w:ascii="Verdana" w:hAnsi="Verdana" w:cs="Verdana"/>
          <w:color w:val="000000"/>
        </w:rPr>
        <w:t>ü</w:t>
      </w:r>
      <w:r>
        <w:rPr>
          <w:rFonts w:ascii="Verdana" w:hAnsi="Verdana" w:cs="Verdana"/>
          <w:color w:val="000000"/>
        </w:rPr>
        <w:t>edad y Otros rubros", 30.08.2011 y doctrina y jurisprudencia all</w:t>
      </w:r>
      <w:r>
        <w:rPr>
          <w:rFonts w:ascii="Verdana" w:hAnsi="Verdana" w:cs="Verdana"/>
          <w:color w:val="000000"/>
        </w:rPr>
        <w:t>í</w:t>
      </w:r>
      <w:r>
        <w:rPr>
          <w:rFonts w:ascii="Verdana" w:hAnsi="Verdana" w:cs="Verdana"/>
          <w:color w:val="000000"/>
        </w:rPr>
        <w:t xml:space="preserve"> citadas; en igual sentido: "CABRERA, Jos</w:t>
      </w:r>
      <w:r>
        <w:rPr>
          <w:rFonts w:ascii="Verdana" w:hAnsi="Verdana" w:cs="Verdana"/>
          <w:color w:val="000000"/>
        </w:rPr>
        <w:t>é</w:t>
      </w:r>
      <w:r>
        <w:rPr>
          <w:rFonts w:ascii="Verdana" w:hAnsi="Verdana" w:cs="Verdana"/>
          <w:color w:val="000000"/>
        </w:rPr>
        <w:t xml:space="preserve"> Ram</w:t>
      </w:r>
      <w:r>
        <w:rPr>
          <w:rFonts w:ascii="Verdana" w:hAnsi="Verdana" w:cs="Verdana"/>
          <w:color w:val="000000"/>
        </w:rPr>
        <w:t>ó</w:t>
      </w:r>
      <w:r>
        <w:rPr>
          <w:rFonts w:ascii="Verdana" w:hAnsi="Verdana" w:cs="Verdana"/>
          <w:color w:val="000000"/>
        </w:rPr>
        <w:t>n y Otros c/  Am</w:t>
      </w:r>
      <w:r>
        <w:rPr>
          <w:rFonts w:ascii="Verdana" w:hAnsi="Verdana" w:cs="Verdana"/>
          <w:color w:val="000000"/>
        </w:rPr>
        <w:t>é</w:t>
      </w:r>
      <w:r>
        <w:rPr>
          <w:rFonts w:ascii="Verdana" w:hAnsi="Verdana" w:cs="Verdana"/>
          <w:color w:val="000000"/>
        </w:rPr>
        <w:t xml:space="preserve">rica </w:t>
      </w:r>
      <w:r>
        <w:rPr>
          <w:rFonts w:ascii="Verdana" w:hAnsi="Verdana" w:cs="Verdana"/>
          <w:color w:val="000000"/>
        </w:rPr>
        <w:t>Latina Log</w:t>
      </w:r>
      <w:r>
        <w:rPr>
          <w:rFonts w:ascii="Verdana" w:hAnsi="Verdana" w:cs="Verdana"/>
          <w:color w:val="000000"/>
        </w:rPr>
        <w:t>í</w:t>
      </w:r>
      <w:r>
        <w:rPr>
          <w:rFonts w:ascii="Verdana" w:hAnsi="Verdana" w:cs="Verdana"/>
          <w:color w:val="000000"/>
        </w:rPr>
        <w:t>stica Mesopot</w:t>
      </w:r>
      <w:r>
        <w:rPr>
          <w:rFonts w:ascii="Verdana" w:hAnsi="Verdana" w:cs="Verdana"/>
          <w:color w:val="000000"/>
        </w:rPr>
        <w:t>á</w:t>
      </w:r>
      <w:r>
        <w:rPr>
          <w:rFonts w:ascii="Verdana" w:hAnsi="Verdana" w:cs="Verdana"/>
          <w:color w:val="000000"/>
        </w:rPr>
        <w:t>mica S.A. s/ Cobro de pesos (Dif. Indemnizaci</w:t>
      </w:r>
      <w:r>
        <w:rPr>
          <w:rFonts w:ascii="Verdana" w:hAnsi="Verdana" w:cs="Verdana"/>
          <w:color w:val="000000"/>
        </w:rPr>
        <w:t>ó</w:t>
      </w:r>
      <w:r>
        <w:rPr>
          <w:rFonts w:ascii="Verdana" w:hAnsi="Verdana" w:cs="Verdana"/>
          <w:color w:val="000000"/>
        </w:rPr>
        <w:t>n por antig</w:t>
      </w:r>
      <w:r>
        <w:rPr>
          <w:rFonts w:ascii="Verdana" w:hAnsi="Verdana" w:cs="Verdana"/>
          <w:color w:val="000000"/>
        </w:rPr>
        <w:t>ü</w:t>
      </w:r>
      <w:r>
        <w:rPr>
          <w:rFonts w:ascii="Verdana" w:hAnsi="Verdana" w:cs="Verdana"/>
          <w:color w:val="000000"/>
        </w:rPr>
        <w:t>edad)", 15.12.2011).</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En el caso de autos, se encuentra decidido por el sentenciante y consentido por las partes, que el actor prest</w:t>
      </w:r>
      <w:r>
        <w:rPr>
          <w:rFonts w:ascii="Verdana" w:hAnsi="Verdana" w:cs="Verdana"/>
          <w:color w:val="000000"/>
        </w:rPr>
        <w:t>ó</w:t>
      </w:r>
      <w:r>
        <w:rPr>
          <w:rFonts w:ascii="Verdana" w:hAnsi="Verdana" w:cs="Verdana"/>
          <w:color w:val="000000"/>
        </w:rPr>
        <w:t xml:space="preserve"> tareas como chofer de remis bajo depend</w:t>
      </w:r>
      <w:r>
        <w:rPr>
          <w:rFonts w:ascii="Verdana" w:hAnsi="Verdana" w:cs="Verdana"/>
          <w:color w:val="000000"/>
        </w:rPr>
        <w:t>encia del Sr. Sandro Morales, conduciendo los veh</w:t>
      </w:r>
      <w:r>
        <w:rPr>
          <w:rFonts w:ascii="Verdana" w:hAnsi="Verdana" w:cs="Verdana"/>
          <w:color w:val="000000"/>
        </w:rPr>
        <w:t>í</w:t>
      </w:r>
      <w:r>
        <w:rPr>
          <w:rFonts w:ascii="Verdana" w:hAnsi="Verdana" w:cs="Verdana"/>
          <w:color w:val="000000"/>
        </w:rPr>
        <w:t xml:space="preserve">culos propiedad de </w:t>
      </w:r>
      <w:r>
        <w:rPr>
          <w:rFonts w:ascii="Verdana" w:hAnsi="Verdana" w:cs="Verdana"/>
          <w:color w:val="000000"/>
        </w:rPr>
        <w:t>é</w:t>
      </w:r>
      <w:r>
        <w:rPr>
          <w:rFonts w:ascii="Verdana" w:hAnsi="Verdana" w:cs="Verdana"/>
          <w:color w:val="000000"/>
        </w:rPr>
        <w:t xml:space="preserve">ste, en forma permanente </w:t>
      </w:r>
      <w:r>
        <w:rPr>
          <w:rFonts w:ascii="Verdana" w:hAnsi="Verdana" w:cs="Verdana"/>
          <w:color w:val="000000"/>
        </w:rPr>
        <w:lastRenderedPageBreak/>
        <w:t>desde el 18 de abril de 2008 hasta el 11 de mayo de 2010, en las modalidades denunciadas en la demanda, en el marco de una relaci</w:t>
      </w:r>
      <w:r>
        <w:rPr>
          <w:rFonts w:ascii="Verdana" w:hAnsi="Verdana" w:cs="Verdana"/>
          <w:color w:val="000000"/>
        </w:rPr>
        <w:t>ó</w:t>
      </w:r>
      <w:r>
        <w:rPr>
          <w:rFonts w:ascii="Verdana" w:hAnsi="Verdana" w:cs="Verdana"/>
          <w:color w:val="000000"/>
        </w:rPr>
        <w:t>n cont</w:t>
      </w:r>
      <w:r>
        <w:rPr>
          <w:rFonts w:ascii="Verdana" w:hAnsi="Verdana" w:cs="Verdana"/>
          <w:color w:val="000000"/>
        </w:rPr>
        <w:t>í</w:t>
      </w:r>
      <w:r>
        <w:rPr>
          <w:rFonts w:ascii="Verdana" w:hAnsi="Verdana" w:cs="Verdana"/>
          <w:color w:val="000000"/>
        </w:rPr>
        <w:t>nua (cfr. diferencias sa</w:t>
      </w:r>
      <w:r>
        <w:rPr>
          <w:rFonts w:ascii="Verdana" w:hAnsi="Verdana" w:cs="Verdana"/>
          <w:color w:val="000000"/>
        </w:rPr>
        <w:t>lariales admitidas) siempre con afectaci</w:t>
      </w:r>
      <w:r>
        <w:rPr>
          <w:rFonts w:ascii="Verdana" w:hAnsi="Verdana" w:cs="Verdana"/>
          <w:color w:val="000000"/>
        </w:rPr>
        <w:t>ó</w:t>
      </w:r>
      <w:r>
        <w:rPr>
          <w:rFonts w:ascii="Verdana" w:hAnsi="Verdana" w:cs="Verdana"/>
          <w:color w:val="000000"/>
        </w:rPr>
        <w:t>n a la actividad de la empresa de remises Estaci</w:t>
      </w:r>
      <w:r>
        <w:rPr>
          <w:rFonts w:ascii="Verdana" w:hAnsi="Verdana" w:cs="Verdana"/>
          <w:color w:val="000000"/>
        </w:rPr>
        <w:t>ó</w:t>
      </w:r>
      <w:r>
        <w:rPr>
          <w:rFonts w:ascii="Verdana" w:hAnsi="Verdana" w:cs="Verdana"/>
          <w:color w:val="000000"/>
        </w:rPr>
        <w:t xml:space="preserve">n Central El Diamante.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Este Tribunal tiene resuelto que en los v</w:t>
      </w:r>
      <w:r>
        <w:rPr>
          <w:rFonts w:ascii="Verdana" w:hAnsi="Verdana" w:cs="Verdana"/>
          <w:color w:val="000000"/>
        </w:rPr>
        <w:t>í</w:t>
      </w:r>
      <w:r>
        <w:rPr>
          <w:rFonts w:ascii="Verdana" w:hAnsi="Verdana" w:cs="Verdana"/>
          <w:color w:val="000000"/>
        </w:rPr>
        <w:t>nculos anudados entre la persona que explota rodados afectados al servicio de remises y la persona que los conduce en car</w:t>
      </w:r>
      <w:r>
        <w:rPr>
          <w:rFonts w:ascii="Verdana" w:hAnsi="Verdana" w:cs="Verdana"/>
          <w:color w:val="000000"/>
        </w:rPr>
        <w:t>á</w:t>
      </w:r>
      <w:r>
        <w:rPr>
          <w:rFonts w:ascii="Verdana" w:hAnsi="Verdana" w:cs="Verdana"/>
          <w:color w:val="000000"/>
        </w:rPr>
        <w:t>cter de chofer "el automotor constituye `establecimiento</w:t>
      </w:r>
      <w:r>
        <w:rPr>
          <w:rFonts w:ascii="Verdana" w:hAnsi="Verdana" w:cs="Verdana"/>
          <w:color w:val="000000"/>
        </w:rPr>
        <w:t>´</w:t>
      </w:r>
      <w:r>
        <w:rPr>
          <w:rFonts w:ascii="Verdana" w:hAnsi="Verdana" w:cs="Verdana"/>
          <w:color w:val="000000"/>
        </w:rPr>
        <w:t xml:space="preserve"> en los t</w:t>
      </w:r>
      <w:r>
        <w:rPr>
          <w:rFonts w:ascii="Verdana" w:hAnsi="Verdana" w:cs="Verdana"/>
          <w:color w:val="000000"/>
        </w:rPr>
        <w:t>é</w:t>
      </w:r>
      <w:r>
        <w:rPr>
          <w:rFonts w:ascii="Verdana" w:hAnsi="Verdana" w:cs="Verdana"/>
          <w:color w:val="000000"/>
        </w:rPr>
        <w:t>rminos del art. 5</w:t>
      </w:r>
      <w:r>
        <w:rPr>
          <w:rFonts w:ascii="Verdana" w:hAnsi="Verdana" w:cs="Verdana"/>
          <w:color w:val="000000"/>
        </w:rPr>
        <w:t>º</w:t>
      </w:r>
      <w:r>
        <w:rPr>
          <w:rFonts w:ascii="Verdana" w:hAnsi="Verdana" w:cs="Verdana"/>
          <w:color w:val="000000"/>
        </w:rPr>
        <w:t xml:space="preserve"> de la L.C.T. (cfr. autos autos: "GOMEZ, Elba Ter</w:t>
      </w:r>
      <w:r>
        <w:rPr>
          <w:rFonts w:ascii="Verdana" w:hAnsi="Verdana" w:cs="Verdana"/>
          <w:color w:val="000000"/>
        </w:rPr>
        <w:t>esa y otros c/ RUBEL, Edit Mercedes y Otro s/ COBRO DE PESOS"- Expte. N</w:t>
      </w:r>
      <w:r>
        <w:rPr>
          <w:rFonts w:ascii="Verdana" w:hAnsi="Verdana" w:cs="Verdana"/>
          <w:color w:val="000000"/>
        </w:rPr>
        <w:t>º</w:t>
      </w:r>
      <w:r>
        <w:rPr>
          <w:rFonts w:ascii="Verdana" w:hAnsi="Verdana" w:cs="Verdana"/>
          <w:color w:val="000000"/>
        </w:rPr>
        <w:t xml:space="preserve"> 795/04, 31.07.2000; </w:t>
      </w:r>
      <w:r>
        <w:rPr>
          <w:rFonts w:ascii="Verdana" w:hAnsi="Verdana" w:cs="Verdana"/>
          <w:color w:val="000000"/>
        </w:rPr>
        <w:t>í</w:t>
      </w:r>
      <w:r>
        <w:rPr>
          <w:rFonts w:ascii="Verdana" w:hAnsi="Verdana" w:cs="Verdana"/>
          <w:color w:val="000000"/>
        </w:rPr>
        <w:t>dem en:"BRICE</w:t>
      </w:r>
      <w:r>
        <w:rPr>
          <w:rFonts w:ascii="Verdana" w:hAnsi="Verdana" w:cs="Verdana"/>
          <w:color w:val="000000"/>
        </w:rPr>
        <w:t>Ñ</w:t>
      </w:r>
      <w:r>
        <w:rPr>
          <w:rFonts w:ascii="Verdana" w:hAnsi="Verdana" w:cs="Verdana"/>
          <w:color w:val="000000"/>
        </w:rPr>
        <w:t>O, Sergio Javier c/ HOURCADE, Mart</w:t>
      </w:r>
      <w:r>
        <w:rPr>
          <w:rFonts w:ascii="Verdana" w:hAnsi="Verdana" w:cs="Verdana"/>
          <w:color w:val="000000"/>
        </w:rPr>
        <w:t>í</w:t>
      </w:r>
      <w:r>
        <w:rPr>
          <w:rFonts w:ascii="Verdana" w:hAnsi="Verdana" w:cs="Verdana"/>
          <w:color w:val="000000"/>
        </w:rPr>
        <w:t>n Hip</w:t>
      </w:r>
      <w:r>
        <w:rPr>
          <w:rFonts w:ascii="Verdana" w:hAnsi="Verdana" w:cs="Verdana"/>
          <w:color w:val="000000"/>
        </w:rPr>
        <w:t>ó</w:t>
      </w:r>
      <w:r>
        <w:rPr>
          <w:rFonts w:ascii="Verdana" w:hAnsi="Verdana" w:cs="Verdana"/>
          <w:color w:val="000000"/>
        </w:rPr>
        <w:t>lito s/ COBRO DE PESOS (Indemnizaciones y otros)", 13.11.2012; en igual sentido, ver la opini</w:t>
      </w:r>
      <w:r>
        <w:rPr>
          <w:rFonts w:ascii="Verdana" w:hAnsi="Verdana" w:cs="Verdana"/>
          <w:color w:val="000000"/>
        </w:rPr>
        <w:t>ó</w:t>
      </w:r>
      <w:r>
        <w:rPr>
          <w:rFonts w:ascii="Verdana" w:hAnsi="Verdana" w:cs="Verdana"/>
          <w:color w:val="000000"/>
        </w:rPr>
        <w:t>n de Julio A.</w:t>
      </w:r>
      <w:r>
        <w:rPr>
          <w:rFonts w:ascii="Verdana" w:hAnsi="Verdana" w:cs="Verdana"/>
          <w:color w:val="000000"/>
        </w:rPr>
        <w:t xml:space="preserve"> GRISOLIA, en </w:t>
      </w:r>
      <w:r>
        <w:rPr>
          <w:rFonts w:ascii="Verdana" w:hAnsi="Verdana" w:cs="Verdana"/>
          <w:i/>
          <w:iCs/>
          <w:color w:val="000000"/>
        </w:rPr>
        <w:t>Derecho del Trabajo y de la Seguridad Social</w:t>
      </w:r>
      <w:r>
        <w:rPr>
          <w:rFonts w:ascii="Verdana" w:hAnsi="Verdana" w:cs="Verdana"/>
          <w:color w:val="000000"/>
        </w:rPr>
        <w:t>, Tomo I, Abeledo Perrot, edici</w:t>
      </w:r>
      <w:r>
        <w:rPr>
          <w:rFonts w:ascii="Verdana" w:hAnsi="Verdana" w:cs="Verdana"/>
          <w:color w:val="000000"/>
        </w:rPr>
        <w:t>ó</w:t>
      </w:r>
      <w:r>
        <w:rPr>
          <w:rFonts w:ascii="Verdana" w:hAnsi="Verdana" w:cs="Verdana"/>
          <w:color w:val="000000"/>
        </w:rPr>
        <w:t>n marzo de 2011, p</w:t>
      </w:r>
      <w:r>
        <w:rPr>
          <w:rFonts w:ascii="Verdana" w:hAnsi="Verdana" w:cs="Verdana"/>
          <w:color w:val="000000"/>
        </w:rPr>
        <w:t>á</w:t>
      </w:r>
      <w:r>
        <w:rPr>
          <w:rFonts w:ascii="Verdana" w:hAnsi="Verdana" w:cs="Verdana"/>
          <w:color w:val="000000"/>
        </w:rPr>
        <w:t>g. 221).</w:t>
      </w:r>
      <w:r>
        <w:rPr>
          <w:rFonts w:ascii="Verdana" w:hAnsi="Verdana" w:cs="Verdana"/>
          <w:color w:val="000000"/>
        </w:rPr>
        <w:tab/>
      </w:r>
      <w:r>
        <w:rPr>
          <w:rFonts w:ascii="Verdana" w:hAnsi="Verdana" w:cs="Verdana"/>
          <w:color w:val="000000"/>
        </w:rPr>
        <w:tab/>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Por otra parte, no caben dudas de que la empresa de remises "Diamante" constituye una organizaci</w:t>
      </w:r>
      <w:r>
        <w:rPr>
          <w:rFonts w:ascii="Verdana" w:hAnsi="Verdana" w:cs="Verdana"/>
          <w:color w:val="000000"/>
        </w:rPr>
        <w:t>ó</w:t>
      </w:r>
      <w:r>
        <w:rPr>
          <w:rFonts w:ascii="Verdana" w:hAnsi="Verdana" w:cs="Verdana"/>
          <w:color w:val="000000"/>
        </w:rPr>
        <w:t>n instrumental de medios personales, m</w:t>
      </w:r>
      <w:r>
        <w:rPr>
          <w:rFonts w:ascii="Verdana" w:hAnsi="Verdana" w:cs="Verdana"/>
          <w:color w:val="000000"/>
        </w:rPr>
        <w:t>ateriales e inmateriales, ordenados bajo una direcci</w:t>
      </w:r>
      <w:r>
        <w:rPr>
          <w:rFonts w:ascii="Verdana" w:hAnsi="Verdana" w:cs="Verdana"/>
          <w:color w:val="000000"/>
        </w:rPr>
        <w:t>ó</w:t>
      </w:r>
      <w:r>
        <w:rPr>
          <w:rFonts w:ascii="Verdana" w:hAnsi="Verdana" w:cs="Verdana"/>
          <w:color w:val="000000"/>
        </w:rPr>
        <w:t>n para el logro de determinados fines (cfme. art. 5, segunda parte de la L.C.T.) y que era dicha empresa la que contaba con la cartera de clientes y establec</w:t>
      </w:r>
      <w:r>
        <w:rPr>
          <w:rFonts w:ascii="Verdana" w:hAnsi="Verdana" w:cs="Verdana"/>
          <w:color w:val="000000"/>
        </w:rPr>
        <w:t>í</w:t>
      </w:r>
      <w:r>
        <w:rPr>
          <w:rFonts w:ascii="Verdana" w:hAnsi="Verdana" w:cs="Verdana"/>
          <w:color w:val="000000"/>
        </w:rPr>
        <w:t>a las pautas fundamentales para llevar a cabo</w:t>
      </w:r>
      <w:r>
        <w:rPr>
          <w:rFonts w:ascii="Verdana" w:hAnsi="Verdana" w:cs="Verdana"/>
          <w:color w:val="000000"/>
        </w:rPr>
        <w:t xml:space="preserve"> la prestaci</w:t>
      </w:r>
      <w:r>
        <w:rPr>
          <w:rFonts w:ascii="Verdana" w:hAnsi="Verdana" w:cs="Verdana"/>
          <w:color w:val="000000"/>
        </w:rPr>
        <w:t>ó</w:t>
      </w:r>
      <w:r>
        <w:rPr>
          <w:rFonts w:ascii="Verdana" w:hAnsi="Verdana" w:cs="Verdana"/>
          <w:color w:val="000000"/>
        </w:rPr>
        <w:t>n del servicio ejecutado a trav</w:t>
      </w:r>
      <w:r>
        <w:rPr>
          <w:rFonts w:ascii="Verdana" w:hAnsi="Verdana" w:cs="Verdana"/>
          <w:color w:val="000000"/>
        </w:rPr>
        <w:t>é</w:t>
      </w:r>
      <w:r>
        <w:rPr>
          <w:rFonts w:ascii="Verdana" w:hAnsi="Verdana" w:cs="Verdana"/>
          <w:color w:val="000000"/>
        </w:rPr>
        <w:t>s de los distintos rodados afectados a aquella organizaci</w:t>
      </w:r>
      <w:r>
        <w:rPr>
          <w:rFonts w:ascii="Verdana" w:hAnsi="Verdana" w:cs="Verdana"/>
          <w:color w:val="000000"/>
        </w:rPr>
        <w:t>ó</w:t>
      </w:r>
      <w:r>
        <w:rPr>
          <w:rFonts w:ascii="Verdana" w:hAnsi="Verdana" w:cs="Verdana"/>
          <w:color w:val="000000"/>
        </w:rPr>
        <w:t>n, siendo irrelevante que pudiesen existir clientes que contaran con el tel</w:t>
      </w:r>
      <w:r>
        <w:rPr>
          <w:rFonts w:ascii="Verdana" w:hAnsi="Verdana" w:cs="Verdana"/>
          <w:color w:val="000000"/>
        </w:rPr>
        <w:t>é</w:t>
      </w:r>
      <w:r>
        <w:rPr>
          <w:rFonts w:ascii="Verdana" w:hAnsi="Verdana" w:cs="Verdana"/>
          <w:color w:val="000000"/>
        </w:rPr>
        <w:t xml:space="preserve">fono personal del actor.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lastRenderedPageBreak/>
        <w:tab/>
        <w:t>Para arribar a tales conclusiones basta con valora</w:t>
      </w:r>
      <w:r>
        <w:rPr>
          <w:rFonts w:ascii="Verdana" w:hAnsi="Verdana" w:cs="Verdana"/>
          <w:color w:val="000000"/>
        </w:rPr>
        <w:t>r las expresas constancias documentales incorporadas a la causa. En efecto, surge del contrato de "compraventa y cesi</w:t>
      </w:r>
      <w:r>
        <w:rPr>
          <w:rFonts w:ascii="Verdana" w:hAnsi="Verdana" w:cs="Verdana"/>
          <w:color w:val="000000"/>
        </w:rPr>
        <w:t>ó</w:t>
      </w:r>
      <w:r>
        <w:rPr>
          <w:rFonts w:ascii="Verdana" w:hAnsi="Verdana" w:cs="Verdana"/>
          <w:color w:val="000000"/>
        </w:rPr>
        <w:t xml:space="preserve">n de derechos" obrante en el expediente administrativo incorporado como prueba a estas actuaciones, celebrado el 29 de septiembre de 2009 </w:t>
      </w:r>
      <w:r>
        <w:rPr>
          <w:rFonts w:ascii="Verdana" w:hAnsi="Verdana" w:cs="Verdana"/>
          <w:color w:val="000000"/>
        </w:rPr>
        <w:t>entre la anterior titular de la remiser</w:t>
      </w:r>
      <w:r>
        <w:rPr>
          <w:rFonts w:ascii="Verdana" w:hAnsi="Verdana" w:cs="Verdana"/>
          <w:color w:val="000000"/>
        </w:rPr>
        <w:t>í</w:t>
      </w:r>
      <w:r>
        <w:rPr>
          <w:rFonts w:ascii="Verdana" w:hAnsi="Verdana" w:cs="Verdana"/>
          <w:color w:val="000000"/>
        </w:rPr>
        <w:t>a, Sra. Mirian Ester Escobar, y la codemandada Mariana Paola Morales, que aqu</w:t>
      </w:r>
      <w:r>
        <w:rPr>
          <w:rFonts w:ascii="Verdana" w:hAnsi="Verdana" w:cs="Verdana"/>
          <w:color w:val="000000"/>
        </w:rPr>
        <w:t>é</w:t>
      </w:r>
      <w:r>
        <w:rPr>
          <w:rFonts w:ascii="Verdana" w:hAnsi="Verdana" w:cs="Verdana"/>
          <w:color w:val="000000"/>
        </w:rPr>
        <w:t>lla le vendi</w:t>
      </w:r>
      <w:r>
        <w:rPr>
          <w:rFonts w:ascii="Verdana" w:hAnsi="Verdana" w:cs="Verdana"/>
          <w:color w:val="000000"/>
        </w:rPr>
        <w:t>ó</w:t>
      </w:r>
      <w:r>
        <w:rPr>
          <w:rFonts w:ascii="Verdana" w:hAnsi="Verdana" w:cs="Verdana"/>
          <w:color w:val="000000"/>
        </w:rPr>
        <w:t xml:space="preserve"> y transfiri</w:t>
      </w:r>
      <w:r>
        <w:rPr>
          <w:rFonts w:ascii="Verdana" w:hAnsi="Verdana" w:cs="Verdana"/>
          <w:color w:val="000000"/>
        </w:rPr>
        <w:t>ó</w:t>
      </w:r>
      <w:r>
        <w:rPr>
          <w:rFonts w:ascii="Verdana" w:hAnsi="Verdana" w:cs="Verdana"/>
          <w:color w:val="000000"/>
        </w:rPr>
        <w:t xml:space="preserve"> a </w:t>
      </w:r>
      <w:r>
        <w:rPr>
          <w:rFonts w:ascii="Verdana" w:hAnsi="Verdana" w:cs="Verdana"/>
          <w:color w:val="000000"/>
        </w:rPr>
        <w:t>é</w:t>
      </w:r>
      <w:r>
        <w:rPr>
          <w:rFonts w:ascii="Verdana" w:hAnsi="Verdana" w:cs="Verdana"/>
          <w:color w:val="000000"/>
        </w:rPr>
        <w:t>sta los elementos constitutivos del establecimiento comercial que configura la Estaci</w:t>
      </w:r>
      <w:r>
        <w:rPr>
          <w:rFonts w:ascii="Verdana" w:hAnsi="Verdana" w:cs="Verdana"/>
          <w:color w:val="000000"/>
        </w:rPr>
        <w:t>ó</w:t>
      </w:r>
      <w:r>
        <w:rPr>
          <w:rFonts w:ascii="Verdana" w:hAnsi="Verdana" w:cs="Verdana"/>
          <w:color w:val="000000"/>
        </w:rPr>
        <w:t>n Central "El Diamante</w:t>
      </w:r>
      <w:r>
        <w:rPr>
          <w:rFonts w:ascii="Verdana" w:hAnsi="Verdana" w:cs="Verdana"/>
          <w:color w:val="000000"/>
        </w:rPr>
        <w:t>". La cl</w:t>
      </w:r>
      <w:r>
        <w:rPr>
          <w:rFonts w:ascii="Verdana" w:hAnsi="Verdana" w:cs="Verdana"/>
          <w:color w:val="000000"/>
        </w:rPr>
        <w:t>á</w:t>
      </w:r>
      <w:r>
        <w:rPr>
          <w:rFonts w:ascii="Verdana" w:hAnsi="Verdana" w:cs="Verdana"/>
          <w:color w:val="000000"/>
        </w:rPr>
        <w:t>usula primera del convenio celebrado entre las partes es elocuente como prueba de que se transfiri</w:t>
      </w:r>
      <w:r>
        <w:rPr>
          <w:rFonts w:ascii="Verdana" w:hAnsi="Verdana" w:cs="Verdana"/>
          <w:color w:val="000000"/>
        </w:rPr>
        <w:t>ó</w:t>
      </w:r>
      <w:r>
        <w:rPr>
          <w:rFonts w:ascii="Verdana" w:hAnsi="Verdana" w:cs="Verdana"/>
          <w:color w:val="000000"/>
        </w:rPr>
        <w:t xml:space="preserve"> </w:t>
      </w:r>
      <w:r>
        <w:rPr>
          <w:rFonts w:ascii="Verdana" w:hAnsi="Verdana" w:cs="Verdana"/>
          <w:i/>
          <w:iCs/>
          <w:color w:val="000000"/>
        </w:rPr>
        <w:t>un establecimiento (mejor dicho, empresa)</w:t>
      </w:r>
      <w:r>
        <w:rPr>
          <w:rFonts w:ascii="Verdana" w:hAnsi="Verdana" w:cs="Verdana"/>
          <w:color w:val="000000"/>
        </w:rPr>
        <w:t xml:space="preserve"> en marcha, con todos sus elementos materiales e inmateriales: "La parte VENDEDORA vende y transfiere, y l</w:t>
      </w:r>
      <w:r>
        <w:rPr>
          <w:rFonts w:ascii="Verdana" w:hAnsi="Verdana" w:cs="Verdana"/>
          <w:color w:val="000000"/>
        </w:rPr>
        <w:t>a parte COMPRADORA compra y acepta el negocio en funcionamiento que gira con el nombre y denominaci</w:t>
      </w:r>
      <w:r>
        <w:rPr>
          <w:rFonts w:ascii="Verdana" w:hAnsi="Verdana" w:cs="Verdana"/>
          <w:color w:val="000000"/>
        </w:rPr>
        <w:t>ó</w:t>
      </w:r>
      <w:r>
        <w:rPr>
          <w:rFonts w:ascii="Verdana" w:hAnsi="Verdana" w:cs="Verdana"/>
          <w:color w:val="000000"/>
        </w:rPr>
        <w:t>n de ESTACI</w:t>
      </w:r>
      <w:r>
        <w:rPr>
          <w:rFonts w:ascii="Verdana" w:hAnsi="Verdana" w:cs="Verdana"/>
          <w:color w:val="000000"/>
        </w:rPr>
        <w:t>Ó</w:t>
      </w:r>
      <w:r>
        <w:rPr>
          <w:rFonts w:ascii="Verdana" w:hAnsi="Verdana" w:cs="Verdana"/>
          <w:color w:val="000000"/>
        </w:rPr>
        <w:t xml:space="preserve">N CENTRAL "EL DIAMANTE" que comprende los siguientes elementos y </w:t>
      </w:r>
      <w:r>
        <w:rPr>
          <w:rFonts w:ascii="Verdana" w:hAnsi="Verdana" w:cs="Verdana"/>
          <w:color w:val="000000"/>
        </w:rPr>
        <w:t>ú</w:t>
      </w:r>
      <w:r>
        <w:rPr>
          <w:rFonts w:ascii="Verdana" w:hAnsi="Verdana" w:cs="Verdana"/>
          <w:color w:val="000000"/>
        </w:rPr>
        <w:t>tiles: a) una Radio de Base VHF; b) una fuente para la radio base; c) una radi</w:t>
      </w:r>
      <w:r>
        <w:rPr>
          <w:rFonts w:ascii="Verdana" w:hAnsi="Verdana" w:cs="Verdana"/>
          <w:color w:val="000000"/>
        </w:rPr>
        <w:t>o de banda ciudadana; d) cuatro tramos de estructura met</w:t>
      </w:r>
      <w:r>
        <w:rPr>
          <w:rFonts w:ascii="Verdana" w:hAnsi="Verdana" w:cs="Verdana"/>
          <w:color w:val="000000"/>
        </w:rPr>
        <w:t>á</w:t>
      </w:r>
      <w:r>
        <w:rPr>
          <w:rFonts w:ascii="Verdana" w:hAnsi="Verdana" w:cs="Verdana"/>
          <w:color w:val="000000"/>
        </w:rPr>
        <w:t>lica con antena de transmisi</w:t>
      </w:r>
      <w:r>
        <w:rPr>
          <w:rFonts w:ascii="Verdana" w:hAnsi="Verdana" w:cs="Verdana"/>
          <w:color w:val="000000"/>
        </w:rPr>
        <w:t>ó</w:t>
      </w:r>
      <w:r>
        <w:rPr>
          <w:rFonts w:ascii="Verdana" w:hAnsi="Verdana" w:cs="Verdana"/>
          <w:color w:val="000000"/>
        </w:rPr>
        <w:t>n y recepci</w:t>
      </w:r>
      <w:r>
        <w:rPr>
          <w:rFonts w:ascii="Verdana" w:hAnsi="Verdana" w:cs="Verdana"/>
          <w:color w:val="000000"/>
        </w:rPr>
        <w:t>ó</w:t>
      </w:r>
      <w:r>
        <w:rPr>
          <w:rFonts w:ascii="Verdana" w:hAnsi="Verdana" w:cs="Verdana"/>
          <w:color w:val="000000"/>
        </w:rPr>
        <w:t>n para el equip</w:t>
      </w:r>
      <w:r>
        <w:rPr>
          <w:rFonts w:ascii="Verdana" w:hAnsi="Verdana" w:cs="Verdana"/>
          <w:color w:val="000000"/>
        </w:rPr>
        <w:t>ò</w:t>
      </w:r>
      <w:r>
        <w:rPr>
          <w:rFonts w:ascii="Verdana" w:hAnsi="Verdana" w:cs="Verdana"/>
          <w:color w:val="000000"/>
        </w:rPr>
        <w:t xml:space="preserve"> de VHF; e) una antena de transmisi</w:t>
      </w:r>
      <w:r>
        <w:rPr>
          <w:rFonts w:ascii="Verdana" w:hAnsi="Verdana" w:cs="Verdana"/>
          <w:color w:val="000000"/>
        </w:rPr>
        <w:t>ó</w:t>
      </w:r>
      <w:r>
        <w:rPr>
          <w:rFonts w:ascii="Verdana" w:hAnsi="Verdana" w:cs="Verdana"/>
          <w:color w:val="000000"/>
        </w:rPr>
        <w:t>n y recepci</w:t>
      </w:r>
      <w:r>
        <w:rPr>
          <w:rFonts w:ascii="Verdana" w:hAnsi="Verdana" w:cs="Verdana"/>
          <w:color w:val="000000"/>
        </w:rPr>
        <w:t>ó</w:t>
      </w:r>
      <w:r>
        <w:rPr>
          <w:rFonts w:ascii="Verdana" w:hAnsi="Verdana" w:cs="Verdana"/>
          <w:color w:val="000000"/>
        </w:rPr>
        <w:t>n para el equipo de banda ciudadana; f) cinco equipos de comunicaci</w:t>
      </w:r>
      <w:r>
        <w:rPr>
          <w:rFonts w:ascii="Verdana" w:hAnsi="Verdana" w:cs="Verdana"/>
          <w:color w:val="000000"/>
        </w:rPr>
        <w:t>ó</w:t>
      </w:r>
      <w:r>
        <w:rPr>
          <w:rFonts w:ascii="Verdana" w:hAnsi="Verdana" w:cs="Verdana"/>
          <w:color w:val="000000"/>
        </w:rPr>
        <w:t>n y antena con cableado; g</w:t>
      </w:r>
      <w:r>
        <w:rPr>
          <w:rFonts w:ascii="Verdana" w:hAnsi="Verdana" w:cs="Verdana"/>
          <w:color w:val="000000"/>
        </w:rPr>
        <w:t>) transferencia de la l</w:t>
      </w:r>
      <w:r>
        <w:rPr>
          <w:rFonts w:ascii="Verdana" w:hAnsi="Verdana" w:cs="Verdana"/>
          <w:color w:val="000000"/>
        </w:rPr>
        <w:t>í</w:t>
      </w:r>
      <w:r>
        <w:rPr>
          <w:rFonts w:ascii="Verdana" w:hAnsi="Verdana" w:cs="Verdana"/>
          <w:color w:val="000000"/>
        </w:rPr>
        <w:t>nea telef</w:t>
      </w:r>
      <w:r>
        <w:rPr>
          <w:rFonts w:ascii="Verdana" w:hAnsi="Verdana" w:cs="Verdana"/>
          <w:color w:val="000000"/>
        </w:rPr>
        <w:t>ó</w:t>
      </w:r>
      <w:r>
        <w:rPr>
          <w:rFonts w:ascii="Verdana" w:hAnsi="Verdana" w:cs="Verdana"/>
          <w:color w:val="000000"/>
        </w:rPr>
        <w:t>nica n</w:t>
      </w:r>
      <w:r>
        <w:rPr>
          <w:rFonts w:ascii="Verdana" w:hAnsi="Verdana" w:cs="Verdana"/>
          <w:color w:val="000000"/>
        </w:rPr>
        <w:t>ú</w:t>
      </w:r>
      <w:r>
        <w:rPr>
          <w:rFonts w:ascii="Verdana" w:hAnsi="Verdana" w:cs="Verdana"/>
          <w:color w:val="000000"/>
        </w:rPr>
        <w:t>mero (0345) 4274018 correspondiente a la Estaci</w:t>
      </w:r>
      <w:r>
        <w:rPr>
          <w:rFonts w:ascii="Verdana" w:hAnsi="Verdana" w:cs="Verdana"/>
          <w:color w:val="000000"/>
        </w:rPr>
        <w:t>ó</w:t>
      </w:r>
      <w:r>
        <w:rPr>
          <w:rFonts w:ascii="Verdana" w:hAnsi="Verdana" w:cs="Verdana"/>
          <w:color w:val="000000"/>
        </w:rPr>
        <w:t>n Central; asimismo se CEDEN Y TRANSFIEREN los derechos sobre: a) cartera de clientes y b) carteler</w:t>
      </w:r>
      <w:r>
        <w:rPr>
          <w:rFonts w:ascii="Verdana" w:hAnsi="Verdana" w:cs="Verdana"/>
          <w:color w:val="000000"/>
        </w:rPr>
        <w:t>í</w:t>
      </w:r>
      <w:r>
        <w:rPr>
          <w:rFonts w:ascii="Verdana" w:hAnsi="Verdana" w:cs="Verdana"/>
          <w:color w:val="000000"/>
        </w:rPr>
        <w:t>a indentificatoria con su correspondiente soporte" (cfr. folio 10 d</w:t>
      </w:r>
      <w:r>
        <w:rPr>
          <w:rFonts w:ascii="Verdana" w:hAnsi="Verdana" w:cs="Verdana"/>
          <w:color w:val="000000"/>
        </w:rPr>
        <w:t xml:space="preserve">e las copias certificadas dell expediente 1027556).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lastRenderedPageBreak/>
        <w:tab/>
        <w:t>Tambi</w:t>
      </w:r>
      <w:r>
        <w:rPr>
          <w:rFonts w:ascii="Verdana" w:hAnsi="Verdana" w:cs="Verdana"/>
          <w:color w:val="000000"/>
        </w:rPr>
        <w:t>é</w:t>
      </w:r>
      <w:r>
        <w:rPr>
          <w:rFonts w:ascii="Verdana" w:hAnsi="Verdana" w:cs="Verdana"/>
          <w:color w:val="000000"/>
        </w:rPr>
        <w:t>n se encuentra acreditado con los contratos de locaci</w:t>
      </w:r>
      <w:r>
        <w:rPr>
          <w:rFonts w:ascii="Verdana" w:hAnsi="Verdana" w:cs="Verdana"/>
          <w:color w:val="000000"/>
        </w:rPr>
        <w:t>ó</w:t>
      </w:r>
      <w:r>
        <w:rPr>
          <w:rFonts w:ascii="Verdana" w:hAnsi="Verdana" w:cs="Verdana"/>
          <w:color w:val="000000"/>
        </w:rPr>
        <w:t>n de servicios celebrados entre ambos codemandados a los que antes me he referido, que los veh</w:t>
      </w:r>
      <w:r>
        <w:rPr>
          <w:rFonts w:ascii="Verdana" w:hAnsi="Verdana" w:cs="Verdana"/>
          <w:color w:val="000000"/>
        </w:rPr>
        <w:t>í</w:t>
      </w:r>
      <w:r>
        <w:rPr>
          <w:rFonts w:ascii="Verdana" w:hAnsi="Verdana" w:cs="Verdana"/>
          <w:color w:val="000000"/>
        </w:rPr>
        <w:t>culos conducidos por el actor se encontraban af</w:t>
      </w:r>
      <w:r>
        <w:rPr>
          <w:rFonts w:ascii="Verdana" w:hAnsi="Verdana" w:cs="Verdana"/>
          <w:color w:val="000000"/>
        </w:rPr>
        <w:t>ectados en forma total a la prestaci</w:t>
      </w:r>
      <w:r>
        <w:rPr>
          <w:rFonts w:ascii="Verdana" w:hAnsi="Verdana" w:cs="Verdana"/>
          <w:color w:val="000000"/>
        </w:rPr>
        <w:t>ó</w:t>
      </w:r>
      <w:r>
        <w:rPr>
          <w:rFonts w:ascii="Verdana" w:hAnsi="Verdana" w:cs="Verdana"/>
          <w:color w:val="000000"/>
        </w:rPr>
        <w:t>n de servicio de radio m</w:t>
      </w:r>
      <w:r>
        <w:rPr>
          <w:rFonts w:ascii="Verdana" w:hAnsi="Verdana" w:cs="Verdana"/>
          <w:color w:val="000000"/>
        </w:rPr>
        <w:t>ó</w:t>
      </w:r>
      <w:r>
        <w:rPr>
          <w:rFonts w:ascii="Verdana" w:hAnsi="Verdana" w:cs="Verdana"/>
          <w:color w:val="000000"/>
        </w:rPr>
        <w:t>vil en beneficio de la Estaci</w:t>
      </w:r>
      <w:r>
        <w:rPr>
          <w:rFonts w:ascii="Verdana" w:hAnsi="Verdana" w:cs="Verdana"/>
          <w:color w:val="000000"/>
        </w:rPr>
        <w:t>ó</w:t>
      </w:r>
      <w:r>
        <w:rPr>
          <w:rFonts w:ascii="Verdana" w:hAnsi="Verdana" w:cs="Verdana"/>
          <w:color w:val="000000"/>
        </w:rPr>
        <w:t>n Central El Diamante; que la modalidad de prestaci</w:t>
      </w:r>
      <w:r>
        <w:rPr>
          <w:rFonts w:ascii="Verdana" w:hAnsi="Verdana" w:cs="Verdana"/>
          <w:color w:val="000000"/>
        </w:rPr>
        <w:t>ó</w:t>
      </w:r>
      <w:r>
        <w:rPr>
          <w:rFonts w:ascii="Verdana" w:hAnsi="Verdana" w:cs="Verdana"/>
          <w:color w:val="000000"/>
        </w:rPr>
        <w:t>n de servicio estaba estrictamente controlada por la Estaci</w:t>
      </w:r>
      <w:r>
        <w:rPr>
          <w:rFonts w:ascii="Verdana" w:hAnsi="Verdana" w:cs="Verdana"/>
          <w:color w:val="000000"/>
        </w:rPr>
        <w:t>ó</w:t>
      </w:r>
      <w:r>
        <w:rPr>
          <w:rFonts w:ascii="Verdana" w:hAnsi="Verdana" w:cs="Verdana"/>
          <w:color w:val="000000"/>
        </w:rPr>
        <w:t>n central; que la empresa se reservaba el derecho de</w:t>
      </w:r>
      <w:r>
        <w:rPr>
          <w:rFonts w:ascii="Verdana" w:hAnsi="Verdana" w:cs="Verdana"/>
          <w:color w:val="000000"/>
        </w:rPr>
        <w:t xml:space="preserve"> no permitir la prestaci</w:t>
      </w:r>
      <w:r>
        <w:rPr>
          <w:rFonts w:ascii="Verdana" w:hAnsi="Verdana" w:cs="Verdana"/>
          <w:color w:val="000000"/>
        </w:rPr>
        <w:t>ó</w:t>
      </w:r>
      <w:r>
        <w:rPr>
          <w:rFonts w:ascii="Verdana" w:hAnsi="Verdana" w:cs="Verdana"/>
          <w:color w:val="000000"/>
        </w:rPr>
        <w:t>n del servicio en caso de no cumplimiento de lo pactado; que el m</w:t>
      </w:r>
      <w:r>
        <w:rPr>
          <w:rFonts w:ascii="Verdana" w:hAnsi="Verdana" w:cs="Verdana"/>
          <w:color w:val="000000"/>
        </w:rPr>
        <w:t>ó</w:t>
      </w:r>
      <w:r>
        <w:rPr>
          <w:rFonts w:ascii="Verdana" w:hAnsi="Verdana" w:cs="Verdana"/>
          <w:color w:val="000000"/>
        </w:rPr>
        <w:t>vil se encontraba afectado a trabajar seis veces a la semana, etc.</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Ya sea poniendo el foco en que los automotores afectados al servicio de remises que conduc</w:t>
      </w:r>
      <w:r>
        <w:rPr>
          <w:rFonts w:ascii="Verdana" w:hAnsi="Verdana" w:cs="Verdana"/>
          <w:color w:val="000000"/>
        </w:rPr>
        <w:t>í</w:t>
      </w:r>
      <w:r>
        <w:rPr>
          <w:rFonts w:ascii="Verdana" w:hAnsi="Verdana" w:cs="Verdana"/>
          <w:color w:val="000000"/>
        </w:rPr>
        <w:t>a el a</w:t>
      </w:r>
      <w:r>
        <w:rPr>
          <w:rFonts w:ascii="Verdana" w:hAnsi="Verdana" w:cs="Verdana"/>
          <w:color w:val="000000"/>
        </w:rPr>
        <w:t xml:space="preserve">ctor constituyen verdaderos </w:t>
      </w:r>
      <w:r>
        <w:rPr>
          <w:rFonts w:ascii="Verdana" w:hAnsi="Verdana" w:cs="Verdana"/>
          <w:i/>
          <w:iCs/>
          <w:color w:val="000000"/>
        </w:rPr>
        <w:t>establecimientos</w:t>
      </w:r>
      <w:r>
        <w:rPr>
          <w:rFonts w:ascii="Verdana" w:hAnsi="Verdana" w:cs="Verdana"/>
          <w:color w:val="000000"/>
        </w:rPr>
        <w:t>, o tomando en consideraci</w:t>
      </w:r>
      <w:r>
        <w:rPr>
          <w:rFonts w:ascii="Verdana" w:hAnsi="Verdana" w:cs="Verdana"/>
          <w:color w:val="000000"/>
        </w:rPr>
        <w:t>ó</w:t>
      </w:r>
      <w:r>
        <w:rPr>
          <w:rFonts w:ascii="Verdana" w:hAnsi="Verdana" w:cs="Verdana"/>
          <w:color w:val="000000"/>
        </w:rPr>
        <w:t>n que el trabajador desde el inicio de la relaci</w:t>
      </w:r>
      <w:r>
        <w:rPr>
          <w:rFonts w:ascii="Verdana" w:hAnsi="Verdana" w:cs="Verdana"/>
          <w:color w:val="000000"/>
        </w:rPr>
        <w:t>ó</w:t>
      </w:r>
      <w:r>
        <w:rPr>
          <w:rFonts w:ascii="Verdana" w:hAnsi="Verdana" w:cs="Verdana"/>
          <w:color w:val="000000"/>
        </w:rPr>
        <w:t>n laboral que el juez consider</w:t>
      </w:r>
      <w:r>
        <w:rPr>
          <w:rFonts w:ascii="Verdana" w:hAnsi="Verdana" w:cs="Verdana"/>
          <w:color w:val="000000"/>
        </w:rPr>
        <w:t>ó</w:t>
      </w:r>
      <w:r>
        <w:rPr>
          <w:rFonts w:ascii="Verdana" w:hAnsi="Verdana" w:cs="Verdana"/>
          <w:color w:val="000000"/>
        </w:rPr>
        <w:t xml:space="preserve"> acreditada, siempre se encontr</w:t>
      </w:r>
      <w:r>
        <w:rPr>
          <w:rFonts w:ascii="Verdana" w:hAnsi="Verdana" w:cs="Verdana"/>
          <w:color w:val="000000"/>
        </w:rPr>
        <w:t>ó</w:t>
      </w:r>
      <w:r>
        <w:rPr>
          <w:rFonts w:ascii="Verdana" w:hAnsi="Verdana" w:cs="Verdana"/>
          <w:color w:val="000000"/>
        </w:rPr>
        <w:t xml:space="preserve"> inserto en una misma organizaci</w:t>
      </w:r>
      <w:r>
        <w:rPr>
          <w:rFonts w:ascii="Verdana" w:hAnsi="Verdana" w:cs="Verdana"/>
          <w:color w:val="000000"/>
        </w:rPr>
        <w:t>ó</w:t>
      </w:r>
      <w:r>
        <w:rPr>
          <w:rFonts w:ascii="Verdana" w:hAnsi="Verdana" w:cs="Verdana"/>
          <w:color w:val="000000"/>
        </w:rPr>
        <w:t>n empresaria -Estaci</w:t>
      </w:r>
      <w:r>
        <w:rPr>
          <w:rFonts w:ascii="Verdana" w:hAnsi="Verdana" w:cs="Verdana"/>
          <w:color w:val="000000"/>
        </w:rPr>
        <w:t>ó</w:t>
      </w:r>
      <w:r>
        <w:rPr>
          <w:rFonts w:ascii="Verdana" w:hAnsi="Verdana" w:cs="Verdana"/>
          <w:color w:val="000000"/>
        </w:rPr>
        <w:t>n Central "El Diama</w:t>
      </w:r>
      <w:r>
        <w:rPr>
          <w:rFonts w:ascii="Verdana" w:hAnsi="Verdana" w:cs="Verdana"/>
          <w:color w:val="000000"/>
        </w:rPr>
        <w:t>nte"-, es decir, que trabaj</w:t>
      </w:r>
      <w:r>
        <w:rPr>
          <w:rFonts w:ascii="Verdana" w:hAnsi="Verdana" w:cs="Verdana"/>
          <w:color w:val="000000"/>
        </w:rPr>
        <w:t>ó</w:t>
      </w:r>
      <w:r>
        <w:rPr>
          <w:rFonts w:ascii="Verdana" w:hAnsi="Verdana" w:cs="Verdana"/>
          <w:color w:val="000000"/>
        </w:rPr>
        <w:t xml:space="preserve"> en beneficio </w:t>
      </w:r>
      <w:r>
        <w:rPr>
          <w:rFonts w:ascii="Verdana" w:hAnsi="Verdana" w:cs="Verdana"/>
          <w:color w:val="000000"/>
        </w:rPr>
        <w:t>ú</w:t>
      </w:r>
      <w:r>
        <w:rPr>
          <w:rFonts w:ascii="Verdana" w:hAnsi="Verdana" w:cs="Verdana"/>
          <w:color w:val="000000"/>
        </w:rPr>
        <w:t>ltimo de dicha empresa tanto antes como despu</w:t>
      </w:r>
      <w:r>
        <w:rPr>
          <w:rFonts w:ascii="Verdana" w:hAnsi="Verdana" w:cs="Verdana"/>
          <w:color w:val="000000"/>
        </w:rPr>
        <w:t>é</w:t>
      </w:r>
      <w:r>
        <w:rPr>
          <w:rFonts w:ascii="Verdana" w:hAnsi="Verdana" w:cs="Verdana"/>
          <w:color w:val="000000"/>
        </w:rPr>
        <w:t>s de la adquisici</w:t>
      </w:r>
      <w:r>
        <w:rPr>
          <w:rFonts w:ascii="Verdana" w:hAnsi="Verdana" w:cs="Verdana"/>
          <w:color w:val="000000"/>
        </w:rPr>
        <w:t>ó</w:t>
      </w:r>
      <w:r>
        <w:rPr>
          <w:rFonts w:ascii="Verdana" w:hAnsi="Verdana" w:cs="Verdana"/>
          <w:color w:val="000000"/>
        </w:rPr>
        <w:t>n de la misma por la codemandada Morales, se impone concluir que en el c</w:t>
      </w:r>
      <w:r>
        <w:rPr>
          <w:rFonts w:ascii="Verdana" w:hAnsi="Verdana" w:cs="Verdana"/>
          <w:color w:val="000000"/>
        </w:rPr>
        <w:t>ó</w:t>
      </w:r>
      <w:r>
        <w:rPr>
          <w:rFonts w:ascii="Verdana" w:hAnsi="Verdana" w:cs="Verdana"/>
          <w:color w:val="000000"/>
        </w:rPr>
        <w:t>mputo de su antig</w:t>
      </w:r>
      <w:r>
        <w:rPr>
          <w:rFonts w:ascii="Verdana" w:hAnsi="Verdana" w:cs="Verdana"/>
          <w:color w:val="000000"/>
        </w:rPr>
        <w:t>ü</w:t>
      </w:r>
      <w:r>
        <w:rPr>
          <w:rFonts w:ascii="Verdana" w:hAnsi="Verdana" w:cs="Verdana"/>
          <w:color w:val="000000"/>
        </w:rPr>
        <w:t>edad debe computarse todo el tiempo en el cual estuvo trab</w:t>
      </w:r>
      <w:r>
        <w:rPr>
          <w:rFonts w:ascii="Verdana" w:hAnsi="Verdana" w:cs="Verdana"/>
          <w:color w:val="000000"/>
        </w:rPr>
        <w:t>ajando en los mismos "establecimientos" y para la misma empresa.</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Finalmente, es dable se</w:t>
      </w:r>
      <w:r>
        <w:rPr>
          <w:rFonts w:ascii="Verdana" w:hAnsi="Verdana" w:cs="Verdana"/>
          <w:color w:val="000000"/>
        </w:rPr>
        <w:t>ñ</w:t>
      </w:r>
      <w:r>
        <w:rPr>
          <w:rFonts w:ascii="Verdana" w:hAnsi="Verdana" w:cs="Verdana"/>
          <w:color w:val="000000"/>
        </w:rPr>
        <w:t>alar que el hecho de que para resolver la controversia sobre la existencia de la relaci</w:t>
      </w:r>
      <w:r>
        <w:rPr>
          <w:rFonts w:ascii="Verdana" w:hAnsi="Verdana" w:cs="Verdana"/>
          <w:color w:val="000000"/>
        </w:rPr>
        <w:t>ó</w:t>
      </w:r>
      <w:r>
        <w:rPr>
          <w:rFonts w:ascii="Verdana" w:hAnsi="Verdana" w:cs="Verdana"/>
          <w:color w:val="000000"/>
        </w:rPr>
        <w:t>n laboral invocada entre el actor y el el Sr. Sandro Morales, el juez haya hec</w:t>
      </w:r>
      <w:r>
        <w:rPr>
          <w:rFonts w:ascii="Verdana" w:hAnsi="Verdana" w:cs="Verdana"/>
          <w:color w:val="000000"/>
        </w:rPr>
        <w:t>ho aplicaci</w:t>
      </w:r>
      <w:r>
        <w:rPr>
          <w:rFonts w:ascii="Verdana" w:hAnsi="Verdana" w:cs="Verdana"/>
          <w:color w:val="000000"/>
        </w:rPr>
        <w:t>ó</w:t>
      </w:r>
      <w:r>
        <w:rPr>
          <w:rFonts w:ascii="Verdana" w:hAnsi="Verdana" w:cs="Verdana"/>
          <w:color w:val="000000"/>
        </w:rPr>
        <w:t>n de la presunci</w:t>
      </w:r>
      <w:r>
        <w:rPr>
          <w:rFonts w:ascii="Verdana" w:hAnsi="Verdana" w:cs="Verdana"/>
          <w:color w:val="000000"/>
        </w:rPr>
        <w:t>ó</w:t>
      </w:r>
      <w:r>
        <w:rPr>
          <w:rFonts w:ascii="Verdana" w:hAnsi="Verdana" w:cs="Verdana"/>
          <w:color w:val="000000"/>
        </w:rPr>
        <w:t xml:space="preserve">n legal establecida en el art. 23 de la L.C.T. </w:t>
      </w:r>
      <w:r>
        <w:rPr>
          <w:rFonts w:ascii="Verdana" w:hAnsi="Verdana" w:cs="Verdana"/>
          <w:color w:val="000000"/>
        </w:rPr>
        <w:lastRenderedPageBreak/>
        <w:t>y/o que en la tarea de determinar las caracter</w:t>
      </w:r>
      <w:r>
        <w:rPr>
          <w:rFonts w:ascii="Verdana" w:hAnsi="Verdana" w:cs="Verdana"/>
          <w:color w:val="000000"/>
        </w:rPr>
        <w:t>í</w:t>
      </w:r>
      <w:r>
        <w:rPr>
          <w:rFonts w:ascii="Verdana" w:hAnsi="Verdana" w:cs="Verdana"/>
          <w:color w:val="000000"/>
        </w:rPr>
        <w:t>sticas del v</w:t>
      </w:r>
      <w:r>
        <w:rPr>
          <w:rFonts w:ascii="Verdana" w:hAnsi="Verdana" w:cs="Verdana"/>
          <w:color w:val="000000"/>
        </w:rPr>
        <w:t>í</w:t>
      </w:r>
      <w:r>
        <w:rPr>
          <w:rFonts w:ascii="Verdana" w:hAnsi="Verdana" w:cs="Verdana"/>
          <w:color w:val="000000"/>
        </w:rPr>
        <w:t>nculo se hayan tornado operativos los efectos presuncionales que emanan de los arts. 55 de la L.C.T. y 76 del C.P.L., no</w:t>
      </w:r>
      <w:r>
        <w:rPr>
          <w:rFonts w:ascii="Verdana" w:hAnsi="Verdana" w:cs="Verdana"/>
          <w:color w:val="000000"/>
        </w:rPr>
        <w:t xml:space="preserve"> constituyen fundamentos atendibles para desestimar la responsabilidad establecida en el art. 30 de la L.C.T.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El art. 50 de la L.C.T. establece que "el contrato de trabajo se prueba por los modos autorizados por las leyes procesales y lo previsto en el a</w:t>
      </w:r>
      <w:r>
        <w:rPr>
          <w:rFonts w:ascii="Verdana" w:hAnsi="Verdana" w:cs="Verdana"/>
          <w:color w:val="000000"/>
        </w:rPr>
        <w:t>rt</w:t>
      </w:r>
      <w:r>
        <w:rPr>
          <w:rFonts w:ascii="Verdana" w:hAnsi="Verdana" w:cs="Verdana"/>
          <w:color w:val="000000"/>
        </w:rPr>
        <w:t>í</w:t>
      </w:r>
      <w:r>
        <w:rPr>
          <w:rFonts w:ascii="Verdana" w:hAnsi="Verdana" w:cs="Verdana"/>
          <w:color w:val="000000"/>
        </w:rPr>
        <w:t xml:space="preserve">culo 23 de esta ley".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Es el propio ordenamiento el que, haciendo aplicaci</w:t>
      </w:r>
      <w:r>
        <w:rPr>
          <w:rFonts w:ascii="Verdana" w:hAnsi="Verdana" w:cs="Verdana"/>
          <w:color w:val="000000"/>
        </w:rPr>
        <w:t>ó</w:t>
      </w:r>
      <w:r>
        <w:rPr>
          <w:rFonts w:ascii="Verdana" w:hAnsi="Verdana" w:cs="Verdana"/>
          <w:color w:val="000000"/>
        </w:rPr>
        <w:t xml:space="preserve">n del principio protectorio en el </w:t>
      </w:r>
      <w:r>
        <w:rPr>
          <w:rFonts w:ascii="Verdana" w:hAnsi="Verdana" w:cs="Verdana"/>
          <w:color w:val="000000"/>
        </w:rPr>
        <w:t>á</w:t>
      </w:r>
      <w:r>
        <w:rPr>
          <w:rFonts w:ascii="Verdana" w:hAnsi="Verdana" w:cs="Verdana"/>
          <w:color w:val="000000"/>
        </w:rPr>
        <w:t>mbito del proceso, establece que el contrato de trabajo puede probarse no s</w:t>
      </w:r>
      <w:r>
        <w:rPr>
          <w:rFonts w:ascii="Verdana" w:hAnsi="Verdana" w:cs="Verdana"/>
          <w:color w:val="000000"/>
        </w:rPr>
        <w:t>ó</w:t>
      </w:r>
      <w:r>
        <w:rPr>
          <w:rFonts w:ascii="Verdana" w:hAnsi="Verdana" w:cs="Verdana"/>
          <w:color w:val="000000"/>
        </w:rPr>
        <w:t>lo mediante pruebas directas, sino adem</w:t>
      </w:r>
      <w:r>
        <w:rPr>
          <w:rFonts w:ascii="Verdana" w:hAnsi="Verdana" w:cs="Verdana"/>
          <w:color w:val="000000"/>
        </w:rPr>
        <w:t>á</w:t>
      </w:r>
      <w:r>
        <w:rPr>
          <w:rFonts w:ascii="Verdana" w:hAnsi="Verdana" w:cs="Verdana"/>
          <w:color w:val="000000"/>
        </w:rPr>
        <w:t>s a trav</w:t>
      </w:r>
      <w:r>
        <w:rPr>
          <w:rFonts w:ascii="Verdana" w:hAnsi="Verdana" w:cs="Verdana"/>
          <w:color w:val="000000"/>
        </w:rPr>
        <w:t>é</w:t>
      </w:r>
      <w:r>
        <w:rPr>
          <w:rFonts w:ascii="Verdana" w:hAnsi="Verdana" w:cs="Verdana"/>
          <w:color w:val="000000"/>
        </w:rPr>
        <w:t>s de la presunci</w:t>
      </w:r>
      <w:r>
        <w:rPr>
          <w:rFonts w:ascii="Verdana" w:hAnsi="Verdana" w:cs="Verdana"/>
          <w:color w:val="000000"/>
        </w:rPr>
        <w:t>ó</w:t>
      </w:r>
      <w:r>
        <w:rPr>
          <w:rFonts w:ascii="Verdana" w:hAnsi="Verdana" w:cs="Verdana"/>
          <w:color w:val="000000"/>
        </w:rPr>
        <w:t>n legal prevista en el art. 23.</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Por ello, si el a quo consider</w:t>
      </w:r>
      <w:r>
        <w:rPr>
          <w:rFonts w:ascii="Verdana" w:hAnsi="Verdana" w:cs="Verdana"/>
          <w:color w:val="000000"/>
        </w:rPr>
        <w:t>ó</w:t>
      </w:r>
      <w:r>
        <w:rPr>
          <w:rFonts w:ascii="Verdana" w:hAnsi="Verdana" w:cs="Verdana"/>
          <w:color w:val="000000"/>
        </w:rPr>
        <w:t xml:space="preserve"> acreditada la existencia de una relaci</w:t>
      </w:r>
      <w:r>
        <w:rPr>
          <w:rFonts w:ascii="Verdana" w:hAnsi="Verdana" w:cs="Verdana"/>
          <w:color w:val="000000"/>
        </w:rPr>
        <w:t>ó</w:t>
      </w:r>
      <w:r>
        <w:rPr>
          <w:rFonts w:ascii="Verdana" w:hAnsi="Verdana" w:cs="Verdana"/>
          <w:color w:val="000000"/>
        </w:rPr>
        <w:t>n laboral dependiente, en cumplimiento del mandato legal que le viene impuesto a trav</w:t>
      </w:r>
      <w:r>
        <w:rPr>
          <w:rFonts w:ascii="Verdana" w:hAnsi="Verdana" w:cs="Verdana"/>
          <w:color w:val="000000"/>
        </w:rPr>
        <w:t>é</w:t>
      </w:r>
      <w:r>
        <w:rPr>
          <w:rFonts w:ascii="Verdana" w:hAnsi="Verdana" w:cs="Verdana"/>
          <w:color w:val="000000"/>
        </w:rPr>
        <w:t>s del art. 23 de la L.C.T., no puede luego, so pena de incurrir en</w:t>
      </w:r>
      <w:r>
        <w:rPr>
          <w:rFonts w:ascii="Verdana" w:hAnsi="Verdana" w:cs="Verdana"/>
          <w:color w:val="000000"/>
        </w:rPr>
        <w:t xml:space="preserve"> el vicio de </w:t>
      </w:r>
      <w:r>
        <w:rPr>
          <w:rFonts w:ascii="Verdana" w:hAnsi="Verdana" w:cs="Verdana"/>
          <w:i/>
          <w:iCs/>
          <w:color w:val="000000"/>
        </w:rPr>
        <w:t>autocontradicci</w:t>
      </w:r>
      <w:r>
        <w:rPr>
          <w:rFonts w:ascii="Verdana" w:hAnsi="Verdana" w:cs="Verdana"/>
          <w:i/>
          <w:iCs/>
          <w:color w:val="000000"/>
        </w:rPr>
        <w:t>ó</w:t>
      </w:r>
      <w:r>
        <w:rPr>
          <w:rFonts w:ascii="Verdana" w:hAnsi="Verdana" w:cs="Verdana"/>
          <w:i/>
          <w:iCs/>
          <w:color w:val="000000"/>
        </w:rPr>
        <w:t>n o incongruencia interna</w:t>
      </w:r>
      <w:r>
        <w:rPr>
          <w:rFonts w:ascii="Verdana" w:hAnsi="Verdana" w:cs="Verdana"/>
          <w:color w:val="000000"/>
        </w:rPr>
        <w:t>, al momento de evaluar la procedencia de la responsabilidad solidaria del restante codemandado, poner en duda la validez de la conclusi</w:t>
      </w:r>
      <w:r>
        <w:rPr>
          <w:rFonts w:ascii="Verdana" w:hAnsi="Verdana" w:cs="Verdana"/>
          <w:color w:val="000000"/>
        </w:rPr>
        <w:t>ó</w:t>
      </w:r>
      <w:r>
        <w:rPr>
          <w:rFonts w:ascii="Verdana" w:hAnsi="Verdana" w:cs="Verdana"/>
          <w:color w:val="000000"/>
        </w:rPr>
        <w:t xml:space="preserve">n a la que </w:t>
      </w:r>
      <w:r>
        <w:rPr>
          <w:rFonts w:ascii="Verdana" w:hAnsi="Verdana" w:cs="Verdana"/>
          <w:color w:val="000000"/>
        </w:rPr>
        <w:t>é</w:t>
      </w:r>
      <w:r>
        <w:rPr>
          <w:rFonts w:ascii="Verdana" w:hAnsi="Verdana" w:cs="Verdana"/>
          <w:color w:val="000000"/>
        </w:rPr>
        <w:t>l mismo arrib</w:t>
      </w:r>
      <w:r>
        <w:rPr>
          <w:rFonts w:ascii="Verdana" w:hAnsi="Verdana" w:cs="Verdana"/>
          <w:color w:val="000000"/>
        </w:rPr>
        <w:t>ó</w:t>
      </w:r>
      <w:r>
        <w:rPr>
          <w:rFonts w:ascii="Verdana" w:hAnsi="Verdana" w:cs="Verdana"/>
          <w:color w:val="000000"/>
        </w:rPr>
        <w:t>, esgrimiendo que la dependencia no fue</w:t>
      </w:r>
      <w:r>
        <w:rPr>
          <w:rFonts w:ascii="Verdana" w:hAnsi="Verdana" w:cs="Verdana"/>
          <w:color w:val="000000"/>
        </w:rPr>
        <w:t xml:space="preserve"> acreditadada a trav</w:t>
      </w:r>
      <w:r>
        <w:rPr>
          <w:rFonts w:ascii="Verdana" w:hAnsi="Verdana" w:cs="Verdana"/>
          <w:color w:val="000000"/>
        </w:rPr>
        <w:t>é</w:t>
      </w:r>
      <w:r>
        <w:rPr>
          <w:rFonts w:ascii="Verdana" w:hAnsi="Verdana" w:cs="Verdana"/>
          <w:color w:val="000000"/>
        </w:rPr>
        <w:t xml:space="preserve">s de pruebas directas. Con el criterio expuesto por el a quo, en los casos de relaciones laborales clandestinas o deficientemente registradas, en los cuales ostenta una relevancia </w:t>
      </w:r>
      <w:r>
        <w:rPr>
          <w:rFonts w:ascii="Verdana" w:hAnsi="Verdana" w:cs="Verdana"/>
          <w:i/>
          <w:iCs/>
          <w:color w:val="000000"/>
        </w:rPr>
        <w:t>decisiva</w:t>
      </w:r>
      <w:r>
        <w:rPr>
          <w:rFonts w:ascii="Verdana" w:hAnsi="Verdana" w:cs="Verdana"/>
          <w:color w:val="000000"/>
        </w:rPr>
        <w:t xml:space="preserve"> el juego de las presunciones legales estableci</w:t>
      </w:r>
      <w:r>
        <w:rPr>
          <w:rFonts w:ascii="Verdana" w:hAnsi="Verdana" w:cs="Verdana"/>
          <w:color w:val="000000"/>
        </w:rPr>
        <w:t>das en favor del trabajador, nunca podr</w:t>
      </w:r>
      <w:r>
        <w:rPr>
          <w:rFonts w:ascii="Verdana" w:hAnsi="Verdana" w:cs="Verdana"/>
          <w:color w:val="000000"/>
        </w:rPr>
        <w:t>í</w:t>
      </w:r>
      <w:r>
        <w:rPr>
          <w:rFonts w:ascii="Verdana" w:hAnsi="Verdana" w:cs="Verdana"/>
          <w:color w:val="000000"/>
        </w:rPr>
        <w:t>a condenarse a quien ha sido demandado en funci</w:t>
      </w:r>
      <w:r>
        <w:rPr>
          <w:rFonts w:ascii="Verdana" w:hAnsi="Verdana" w:cs="Verdana"/>
          <w:color w:val="000000"/>
        </w:rPr>
        <w:t>ó</w:t>
      </w:r>
      <w:r>
        <w:rPr>
          <w:rFonts w:ascii="Verdana" w:hAnsi="Verdana" w:cs="Verdana"/>
          <w:color w:val="000000"/>
        </w:rPr>
        <w:t xml:space="preserve">n de un supuesto de responsabilidad solidaria, </w:t>
      </w:r>
      <w:r>
        <w:rPr>
          <w:rFonts w:ascii="Verdana" w:hAnsi="Verdana" w:cs="Verdana"/>
          <w:color w:val="000000"/>
        </w:rPr>
        <w:lastRenderedPageBreak/>
        <w:t>desde que es pr</w:t>
      </w:r>
      <w:r>
        <w:rPr>
          <w:rFonts w:ascii="Verdana" w:hAnsi="Verdana" w:cs="Verdana"/>
          <w:color w:val="000000"/>
        </w:rPr>
        <w:t>á</w:t>
      </w:r>
      <w:r>
        <w:rPr>
          <w:rFonts w:ascii="Verdana" w:hAnsi="Verdana" w:cs="Verdana"/>
          <w:color w:val="000000"/>
        </w:rPr>
        <w:t>cticamente imposible que en un pleito puedan recolectarse pruebas directas no s</w:t>
      </w:r>
      <w:r>
        <w:rPr>
          <w:rFonts w:ascii="Verdana" w:hAnsi="Verdana" w:cs="Verdana"/>
          <w:color w:val="000000"/>
        </w:rPr>
        <w:t>ó</w:t>
      </w:r>
      <w:r>
        <w:rPr>
          <w:rFonts w:ascii="Verdana" w:hAnsi="Verdana" w:cs="Verdana"/>
          <w:color w:val="000000"/>
        </w:rPr>
        <w:t>lo de la existencia de la</w:t>
      </w:r>
      <w:r>
        <w:rPr>
          <w:rFonts w:ascii="Verdana" w:hAnsi="Verdana" w:cs="Verdana"/>
          <w:color w:val="000000"/>
        </w:rPr>
        <w:t xml:space="preserve"> relaci</w:t>
      </w:r>
      <w:r>
        <w:rPr>
          <w:rFonts w:ascii="Verdana" w:hAnsi="Verdana" w:cs="Verdana"/>
          <w:color w:val="000000"/>
        </w:rPr>
        <w:t>ó</w:t>
      </w:r>
      <w:r>
        <w:rPr>
          <w:rFonts w:ascii="Verdana" w:hAnsi="Verdana" w:cs="Verdana"/>
          <w:color w:val="000000"/>
        </w:rPr>
        <w:t>n laboral dependiente, sino tambi</w:t>
      </w:r>
      <w:r>
        <w:rPr>
          <w:rFonts w:ascii="Verdana" w:hAnsi="Verdana" w:cs="Verdana"/>
          <w:color w:val="000000"/>
        </w:rPr>
        <w:t>é</w:t>
      </w:r>
      <w:r>
        <w:rPr>
          <w:rFonts w:ascii="Verdana" w:hAnsi="Verdana" w:cs="Verdana"/>
          <w:color w:val="000000"/>
        </w:rPr>
        <w:t>n de todos y cada uno de los aspectos del v</w:t>
      </w:r>
      <w:r>
        <w:rPr>
          <w:rFonts w:ascii="Verdana" w:hAnsi="Verdana" w:cs="Verdana"/>
          <w:color w:val="000000"/>
        </w:rPr>
        <w:t>í</w:t>
      </w:r>
      <w:r>
        <w:rPr>
          <w:rFonts w:ascii="Verdana" w:hAnsi="Verdana" w:cs="Verdana"/>
          <w:color w:val="000000"/>
        </w:rPr>
        <w:t xml:space="preserve">nculo a lo largo de su vigencia.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Sin perjuicio de que encontr</w:t>
      </w:r>
      <w:r>
        <w:rPr>
          <w:rFonts w:ascii="Verdana" w:hAnsi="Verdana" w:cs="Verdana"/>
          <w:color w:val="000000"/>
        </w:rPr>
        <w:t>á</w:t>
      </w:r>
      <w:r>
        <w:rPr>
          <w:rFonts w:ascii="Verdana" w:hAnsi="Verdana" w:cs="Verdana"/>
          <w:color w:val="000000"/>
        </w:rPr>
        <w:t>ndose acreditado y firme que entre el actor y el codemandado Sandro Morales existi</w:t>
      </w:r>
      <w:r>
        <w:rPr>
          <w:rFonts w:ascii="Verdana" w:hAnsi="Verdana" w:cs="Verdana"/>
          <w:color w:val="000000"/>
        </w:rPr>
        <w:t>ó</w:t>
      </w:r>
      <w:r>
        <w:rPr>
          <w:rFonts w:ascii="Verdana" w:hAnsi="Verdana" w:cs="Verdana"/>
          <w:color w:val="000000"/>
        </w:rPr>
        <w:t xml:space="preserve"> una relaci</w:t>
      </w:r>
      <w:r>
        <w:rPr>
          <w:rFonts w:ascii="Verdana" w:hAnsi="Verdana" w:cs="Verdana"/>
          <w:color w:val="000000"/>
        </w:rPr>
        <w:t>ó</w:t>
      </w:r>
      <w:r>
        <w:rPr>
          <w:rFonts w:ascii="Verdana" w:hAnsi="Verdana" w:cs="Verdana"/>
          <w:color w:val="000000"/>
        </w:rPr>
        <w:t>n laboral d</w:t>
      </w:r>
      <w:r>
        <w:rPr>
          <w:rFonts w:ascii="Verdana" w:hAnsi="Verdana" w:cs="Verdana"/>
          <w:color w:val="000000"/>
        </w:rPr>
        <w:t>ependiente, la pretensi</w:t>
      </w:r>
      <w:r>
        <w:rPr>
          <w:rFonts w:ascii="Verdana" w:hAnsi="Verdana" w:cs="Verdana"/>
          <w:color w:val="000000"/>
        </w:rPr>
        <w:t>ó</w:t>
      </w:r>
      <w:r>
        <w:rPr>
          <w:rFonts w:ascii="Verdana" w:hAnsi="Verdana" w:cs="Verdana"/>
          <w:color w:val="000000"/>
        </w:rPr>
        <w:t>n actoral de responsabilizar solidariamente a la propietaria de la agencia de remises resulta viable a trav</w:t>
      </w:r>
      <w:r>
        <w:rPr>
          <w:rFonts w:ascii="Verdana" w:hAnsi="Verdana" w:cs="Verdana"/>
          <w:color w:val="000000"/>
        </w:rPr>
        <w:t>é</w:t>
      </w:r>
      <w:r>
        <w:rPr>
          <w:rFonts w:ascii="Verdana" w:hAnsi="Verdana" w:cs="Verdana"/>
          <w:color w:val="000000"/>
        </w:rPr>
        <w:t>s del dispositivo legal invocado en la demanda y mantenido en el escrito recursivo (art. 30 de la L.C.T.), apunto que jurisp</w:t>
      </w:r>
      <w:r>
        <w:rPr>
          <w:rFonts w:ascii="Verdana" w:hAnsi="Verdana" w:cs="Verdana"/>
          <w:color w:val="000000"/>
        </w:rPr>
        <w:t>rudencialmente tambi</w:t>
      </w:r>
      <w:r>
        <w:rPr>
          <w:rFonts w:ascii="Verdana" w:hAnsi="Verdana" w:cs="Verdana"/>
          <w:color w:val="000000"/>
        </w:rPr>
        <w:t>é</w:t>
      </w:r>
      <w:r>
        <w:rPr>
          <w:rFonts w:ascii="Verdana" w:hAnsi="Verdana" w:cs="Verdana"/>
          <w:color w:val="000000"/>
        </w:rPr>
        <w:t>n se ha establecido, ante situaciones f</w:t>
      </w:r>
      <w:r>
        <w:rPr>
          <w:rFonts w:ascii="Verdana" w:hAnsi="Verdana" w:cs="Verdana"/>
          <w:color w:val="000000"/>
        </w:rPr>
        <w:t>á</w:t>
      </w:r>
      <w:r>
        <w:rPr>
          <w:rFonts w:ascii="Verdana" w:hAnsi="Verdana" w:cs="Verdana"/>
          <w:color w:val="000000"/>
        </w:rPr>
        <w:t>cticas an</w:t>
      </w:r>
      <w:r>
        <w:rPr>
          <w:rFonts w:ascii="Verdana" w:hAnsi="Verdana" w:cs="Verdana"/>
          <w:color w:val="000000"/>
        </w:rPr>
        <w:t>á</w:t>
      </w:r>
      <w:r>
        <w:rPr>
          <w:rFonts w:ascii="Verdana" w:hAnsi="Verdana" w:cs="Verdana"/>
          <w:color w:val="000000"/>
        </w:rPr>
        <w:t>logas a la aqu</w:t>
      </w:r>
      <w:r>
        <w:rPr>
          <w:rFonts w:ascii="Verdana" w:hAnsi="Verdana" w:cs="Verdana"/>
          <w:color w:val="000000"/>
        </w:rPr>
        <w:t>í</w:t>
      </w:r>
      <w:r>
        <w:rPr>
          <w:rFonts w:ascii="Verdana" w:hAnsi="Verdana" w:cs="Verdana"/>
          <w:color w:val="000000"/>
        </w:rPr>
        <w:t xml:space="preserve"> planteada, que cuando la empresa de remises es la que organiza y controla la prestaci</w:t>
      </w:r>
      <w:r>
        <w:rPr>
          <w:rFonts w:ascii="Verdana" w:hAnsi="Verdana" w:cs="Verdana"/>
          <w:color w:val="000000"/>
        </w:rPr>
        <w:t>ó</w:t>
      </w:r>
      <w:r>
        <w:rPr>
          <w:rFonts w:ascii="Verdana" w:hAnsi="Verdana" w:cs="Verdana"/>
          <w:color w:val="000000"/>
        </w:rPr>
        <w:t>n del servicio y el propietario es quien contrata al trabajador y abona sus remuner</w:t>
      </w:r>
      <w:r>
        <w:rPr>
          <w:rFonts w:ascii="Verdana" w:hAnsi="Verdana" w:cs="Verdana"/>
          <w:color w:val="000000"/>
        </w:rPr>
        <w:t xml:space="preserve">aciones, se configura un supuesto de </w:t>
      </w:r>
      <w:r>
        <w:rPr>
          <w:rFonts w:ascii="Verdana" w:hAnsi="Verdana" w:cs="Verdana"/>
          <w:i/>
          <w:iCs/>
          <w:color w:val="000000"/>
        </w:rPr>
        <w:t>empleador pluripersonal</w:t>
      </w:r>
      <w:r>
        <w:rPr>
          <w:rFonts w:ascii="Verdana" w:hAnsi="Verdana" w:cs="Verdana"/>
          <w:color w:val="000000"/>
        </w:rPr>
        <w:t xml:space="preserve"> integrado por el propietario del veh</w:t>
      </w:r>
      <w:r>
        <w:rPr>
          <w:rFonts w:ascii="Verdana" w:hAnsi="Verdana" w:cs="Verdana"/>
          <w:color w:val="000000"/>
        </w:rPr>
        <w:t>í</w:t>
      </w:r>
      <w:r>
        <w:rPr>
          <w:rFonts w:ascii="Verdana" w:hAnsi="Verdana" w:cs="Verdana"/>
          <w:color w:val="000000"/>
        </w:rPr>
        <w:t>culo y la agencia de remises (art. 26, L.C.T.). (cfr. C.N.A.T., Sala I, en autos "Monastirsky, Daniel Eduardo c/ Decono, Eduardo Luis y otros s/ Despido", 27.</w:t>
      </w:r>
      <w:r>
        <w:rPr>
          <w:rFonts w:ascii="Verdana" w:hAnsi="Verdana" w:cs="Verdana"/>
          <w:color w:val="000000"/>
        </w:rPr>
        <w:t>12.2013,, Cita</w:t>
      </w:r>
      <w:r>
        <w:rPr>
          <w:rFonts w:ascii="Verdana" w:hAnsi="Verdana" w:cs="Verdana"/>
          <w:color w:val="000000"/>
        </w:rPr>
        <w:t> </w:t>
      </w:r>
      <w:r>
        <w:rPr>
          <w:rFonts w:ascii="Verdana" w:hAnsi="Verdana" w:cs="Verdana"/>
          <w:color w:val="000000"/>
        </w:rPr>
        <w:t>Rubinzal Culzoni J 1963/14). En este orden de ideas, se interpreta, que las agencias de remises constituyen "empresa" en los t</w:t>
      </w:r>
      <w:r>
        <w:rPr>
          <w:rFonts w:ascii="Verdana" w:hAnsi="Verdana" w:cs="Verdana"/>
          <w:color w:val="000000"/>
        </w:rPr>
        <w:t>é</w:t>
      </w:r>
      <w:r>
        <w:rPr>
          <w:rFonts w:ascii="Verdana" w:hAnsi="Verdana" w:cs="Verdana"/>
          <w:color w:val="000000"/>
        </w:rPr>
        <w:t>rminos del art. 5 de la L.C.T., toda vez que est</w:t>
      </w:r>
      <w:r>
        <w:rPr>
          <w:rFonts w:ascii="Verdana" w:hAnsi="Verdana" w:cs="Verdana"/>
          <w:color w:val="000000"/>
        </w:rPr>
        <w:t>á</w:t>
      </w:r>
      <w:r>
        <w:rPr>
          <w:rFonts w:ascii="Verdana" w:hAnsi="Verdana" w:cs="Verdana"/>
          <w:color w:val="000000"/>
        </w:rPr>
        <w:t xml:space="preserve">n integradas por personas -empleados administrativos, choferes-, </w:t>
      </w:r>
      <w:r>
        <w:rPr>
          <w:rFonts w:ascii="Verdana" w:hAnsi="Verdana" w:cs="Verdana"/>
          <w:color w:val="000000"/>
        </w:rPr>
        <w:t>bienes materiales -oficina, n</w:t>
      </w:r>
      <w:r>
        <w:rPr>
          <w:rFonts w:ascii="Verdana" w:hAnsi="Verdana" w:cs="Verdana"/>
          <w:color w:val="000000"/>
        </w:rPr>
        <w:t>ú</w:t>
      </w:r>
      <w:r>
        <w:rPr>
          <w:rFonts w:ascii="Verdana" w:hAnsi="Verdana" w:cs="Verdana"/>
          <w:color w:val="000000"/>
        </w:rPr>
        <w:t>meros telef</w:t>
      </w:r>
      <w:r>
        <w:rPr>
          <w:rFonts w:ascii="Verdana" w:hAnsi="Verdana" w:cs="Verdana"/>
          <w:color w:val="000000"/>
        </w:rPr>
        <w:t>ó</w:t>
      </w:r>
      <w:r>
        <w:rPr>
          <w:rFonts w:ascii="Verdana" w:hAnsi="Verdana" w:cs="Verdana"/>
          <w:color w:val="000000"/>
        </w:rPr>
        <w:t>nicos- e inmateriales -nombre comercial, clientela- organizados en procura de fines econ</w:t>
      </w:r>
      <w:r>
        <w:rPr>
          <w:rFonts w:ascii="Verdana" w:hAnsi="Verdana" w:cs="Verdana"/>
          <w:color w:val="000000"/>
        </w:rPr>
        <w:t>ó</w:t>
      </w:r>
      <w:r>
        <w:rPr>
          <w:rFonts w:ascii="Verdana" w:hAnsi="Verdana" w:cs="Verdana"/>
          <w:color w:val="000000"/>
        </w:rPr>
        <w:t xml:space="preserve">micos y que, en consonancia con ello, el titular de una agencia de remises reviste </w:t>
      </w:r>
      <w:r>
        <w:rPr>
          <w:rFonts w:ascii="Verdana" w:hAnsi="Verdana" w:cs="Verdana"/>
          <w:color w:val="000000"/>
        </w:rPr>
        <w:lastRenderedPageBreak/>
        <w:t>calidad de empleador en los t</w:t>
      </w:r>
      <w:r>
        <w:rPr>
          <w:rFonts w:ascii="Verdana" w:hAnsi="Verdana" w:cs="Verdana"/>
          <w:color w:val="000000"/>
        </w:rPr>
        <w:t>é</w:t>
      </w:r>
      <w:r>
        <w:rPr>
          <w:rFonts w:ascii="Verdana" w:hAnsi="Verdana" w:cs="Verdana"/>
          <w:color w:val="000000"/>
        </w:rPr>
        <w:t>rminos del a</w:t>
      </w:r>
      <w:r>
        <w:rPr>
          <w:rFonts w:ascii="Verdana" w:hAnsi="Verdana" w:cs="Verdana"/>
          <w:color w:val="000000"/>
        </w:rPr>
        <w:t>rt. 26 de la L.C.T., dado que se vale de la actividad desarrollada por otros -en el caso, un chofer despedido sin causa- para la consecuci</w:t>
      </w:r>
      <w:r>
        <w:rPr>
          <w:rFonts w:ascii="Verdana" w:hAnsi="Verdana" w:cs="Verdana"/>
          <w:color w:val="000000"/>
        </w:rPr>
        <w:t>ó</w:t>
      </w:r>
      <w:r>
        <w:rPr>
          <w:rFonts w:ascii="Verdana" w:hAnsi="Verdana" w:cs="Verdana"/>
          <w:color w:val="000000"/>
        </w:rPr>
        <w:t>n de sus fines (C.N.A.T., sala X, "D</w:t>
      </w:r>
      <w:r>
        <w:rPr>
          <w:rFonts w:ascii="Verdana" w:hAnsi="Verdana" w:cs="Verdana"/>
          <w:color w:val="000000"/>
        </w:rPr>
        <w:t>í</w:t>
      </w:r>
      <w:r>
        <w:rPr>
          <w:rFonts w:ascii="Verdana" w:hAnsi="Verdana" w:cs="Verdana"/>
          <w:color w:val="000000"/>
        </w:rPr>
        <w:t>az, Carlos R. c/ Obelisco Remises S.R.L.", 31.07.2000, publicado en LA LEY</w:t>
      </w:r>
      <w:r>
        <w:rPr>
          <w:rFonts w:ascii="Verdana" w:hAnsi="Verdana" w:cs="Verdana"/>
          <w:color w:val="000000"/>
        </w:rPr>
        <w:t> </w:t>
      </w:r>
      <w:r>
        <w:rPr>
          <w:rFonts w:ascii="Verdana" w:hAnsi="Verdana" w:cs="Verdana"/>
          <w:color w:val="000000"/>
        </w:rPr>
        <w:t>2001-</w:t>
      </w:r>
      <w:r>
        <w:rPr>
          <w:rFonts w:ascii="Verdana" w:hAnsi="Verdana" w:cs="Verdana"/>
          <w:color w:val="000000"/>
        </w:rPr>
        <w:t>D,</w:t>
      </w:r>
      <w:r>
        <w:rPr>
          <w:rFonts w:ascii="Verdana" w:hAnsi="Verdana" w:cs="Verdana"/>
          <w:color w:val="000000"/>
        </w:rPr>
        <w:t> </w:t>
      </w:r>
      <w:r>
        <w:rPr>
          <w:rFonts w:ascii="Verdana" w:hAnsi="Verdana" w:cs="Verdana"/>
          <w:color w:val="000000"/>
        </w:rPr>
        <w:t xml:space="preserve">334; </w:t>
      </w:r>
      <w:r>
        <w:rPr>
          <w:rFonts w:ascii="Verdana" w:hAnsi="Verdana" w:cs="Verdana"/>
          <w:color w:val="000000"/>
        </w:rPr>
        <w:t>í</w:t>
      </w:r>
      <w:r>
        <w:rPr>
          <w:rFonts w:ascii="Verdana" w:hAnsi="Verdana" w:cs="Verdana"/>
          <w:color w:val="000000"/>
        </w:rPr>
        <w:t>dem: C.N.A.T., Sala V, "Ventura, Guillermo Salvador Amadeo c/ Organizaci</w:t>
      </w:r>
      <w:r>
        <w:rPr>
          <w:rFonts w:ascii="Verdana" w:hAnsi="Verdana" w:cs="Verdana"/>
          <w:color w:val="000000"/>
        </w:rPr>
        <w:t>ó</w:t>
      </w:r>
      <w:r>
        <w:rPr>
          <w:rFonts w:ascii="Verdana" w:hAnsi="Verdana" w:cs="Verdana"/>
          <w:color w:val="000000"/>
        </w:rPr>
        <w:t>n de Remises Universal S.R.L. s/ Despido, 06-12-2006; Rubinzal Online; RC J 609/07, habiendo la Corte Suprema de la Naci</w:t>
      </w:r>
      <w:r>
        <w:rPr>
          <w:rFonts w:ascii="Verdana" w:hAnsi="Verdana" w:cs="Verdana"/>
          <w:color w:val="000000"/>
        </w:rPr>
        <w:t>ó</w:t>
      </w:r>
      <w:r>
        <w:rPr>
          <w:rFonts w:ascii="Verdana" w:hAnsi="Verdana" w:cs="Verdana"/>
          <w:color w:val="000000"/>
        </w:rPr>
        <w:t>n considerado inadmisible (art. 280 CPCCN) el recurso</w:t>
      </w:r>
      <w:r>
        <w:rPr>
          <w:rFonts w:ascii="Verdana" w:hAnsi="Verdana" w:cs="Verdana"/>
          <w:color w:val="000000"/>
        </w:rPr>
        <w:t xml:space="preserve"> extraordinario deducido contra el fallo de C</w:t>
      </w:r>
      <w:r>
        <w:rPr>
          <w:rFonts w:ascii="Verdana" w:hAnsi="Verdana" w:cs="Verdana"/>
          <w:color w:val="000000"/>
        </w:rPr>
        <w:t>á</w:t>
      </w:r>
      <w:r>
        <w:rPr>
          <w:rFonts w:ascii="Verdana" w:hAnsi="Verdana" w:cs="Verdana"/>
          <w:color w:val="000000"/>
        </w:rPr>
        <w:t>mara, in re "Recurso de hecho deducido por la Organizaci</w:t>
      </w:r>
      <w:r>
        <w:rPr>
          <w:rFonts w:ascii="Verdana" w:hAnsi="Verdana" w:cs="Verdana"/>
          <w:color w:val="000000"/>
        </w:rPr>
        <w:t>ó</w:t>
      </w:r>
      <w:r>
        <w:rPr>
          <w:rFonts w:ascii="Verdana" w:hAnsi="Verdana" w:cs="Verdana"/>
          <w:color w:val="000000"/>
        </w:rPr>
        <w:t xml:space="preserve">n de Remises Universal S.R.L. en dicha causa en fallo de fecha 26.02.2008).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En funci</w:t>
      </w:r>
      <w:r>
        <w:rPr>
          <w:rFonts w:ascii="Verdana" w:hAnsi="Verdana" w:cs="Verdana"/>
          <w:color w:val="000000"/>
        </w:rPr>
        <w:t>ó</w:t>
      </w:r>
      <w:r>
        <w:rPr>
          <w:rFonts w:ascii="Verdana" w:hAnsi="Verdana" w:cs="Verdana"/>
          <w:color w:val="000000"/>
        </w:rPr>
        <w:t>n de todo lo expuesto, corresponde hacer lugar a la pretensi</w:t>
      </w:r>
      <w:r>
        <w:rPr>
          <w:rFonts w:ascii="Verdana" w:hAnsi="Verdana" w:cs="Verdana"/>
          <w:color w:val="000000"/>
        </w:rPr>
        <w:t>ó</w:t>
      </w:r>
      <w:r>
        <w:rPr>
          <w:rFonts w:ascii="Verdana" w:hAnsi="Verdana" w:cs="Verdana"/>
          <w:color w:val="000000"/>
        </w:rPr>
        <w:t>n rec</w:t>
      </w:r>
      <w:r>
        <w:rPr>
          <w:rFonts w:ascii="Verdana" w:hAnsi="Verdana" w:cs="Verdana"/>
          <w:color w:val="000000"/>
        </w:rPr>
        <w:t>ursiva, en la medida de los agravios expresados, declarando la responsabilidad solidaria de la codemandada Mariana Paola Morales por los cr</w:t>
      </w:r>
      <w:r>
        <w:rPr>
          <w:rFonts w:ascii="Verdana" w:hAnsi="Verdana" w:cs="Verdana"/>
          <w:color w:val="000000"/>
        </w:rPr>
        <w:t>é</w:t>
      </w:r>
      <w:r>
        <w:rPr>
          <w:rFonts w:ascii="Verdana" w:hAnsi="Verdana" w:cs="Verdana"/>
          <w:color w:val="000000"/>
        </w:rPr>
        <w:t>ditos devengados en el per</w:t>
      </w:r>
      <w:r>
        <w:rPr>
          <w:rFonts w:ascii="Verdana" w:hAnsi="Verdana" w:cs="Verdana"/>
          <w:color w:val="000000"/>
        </w:rPr>
        <w:t>í</w:t>
      </w:r>
      <w:r>
        <w:rPr>
          <w:rFonts w:ascii="Verdana" w:hAnsi="Verdana" w:cs="Verdana"/>
          <w:color w:val="000000"/>
        </w:rPr>
        <w:t>odo que va desde el 29.09.2009 hasta el despido indirecto con justa causa dispuesto por e</w:t>
      </w:r>
      <w:r>
        <w:rPr>
          <w:rFonts w:ascii="Verdana" w:hAnsi="Verdana" w:cs="Verdana"/>
          <w:color w:val="000000"/>
        </w:rPr>
        <w:t>l accionante.</w:t>
      </w:r>
    </w:p>
    <w:p w:rsidR="00000000" w:rsidRDefault="00582171">
      <w:pPr>
        <w:widowControl w:val="0"/>
        <w:tabs>
          <w:tab w:val="left" w:pos="1128"/>
        </w:tabs>
        <w:autoSpaceDE w:val="0"/>
        <w:autoSpaceDN w:val="0"/>
        <w:adjustRightInd w:val="0"/>
        <w:spacing w:after="0" w:line="360" w:lineRule="auto"/>
        <w:jc w:val="both"/>
        <w:rPr>
          <w:rFonts w:ascii="Verdana" w:hAnsi="Verdana" w:cs="Verdana"/>
          <w:color w:val="000000"/>
        </w:rPr>
      </w:pPr>
      <w:r>
        <w:rPr>
          <w:rFonts w:ascii="Verdana" w:hAnsi="Verdana" w:cs="Verdana"/>
          <w:color w:val="000000"/>
        </w:rPr>
        <w:tab/>
      </w:r>
      <w:r>
        <w:rPr>
          <w:rFonts w:ascii="Verdana" w:hAnsi="Verdana" w:cs="Verdana"/>
          <w:b/>
          <w:bCs/>
          <w:color w:val="000000"/>
        </w:rPr>
        <w:t>V)-</w:t>
      </w:r>
      <w:r>
        <w:rPr>
          <w:rFonts w:ascii="Verdana" w:hAnsi="Verdana" w:cs="Verdana"/>
          <w:color w:val="000000"/>
        </w:rPr>
        <w:t xml:space="preserve"> Los rubros y montos admitidos en Primera Instancia que deber</w:t>
      </w:r>
      <w:r>
        <w:rPr>
          <w:rFonts w:ascii="Verdana" w:hAnsi="Verdana" w:cs="Verdana"/>
          <w:color w:val="000000"/>
        </w:rPr>
        <w:t>á</w:t>
      </w:r>
      <w:r>
        <w:rPr>
          <w:rFonts w:ascii="Verdana" w:hAnsi="Verdana" w:cs="Verdana"/>
          <w:color w:val="000000"/>
        </w:rPr>
        <w:t>n ser soportados solidariamente por la codemandada Mariana Paola Morales son los que surgen del siguiente detalle:</w:t>
      </w:r>
    </w:p>
    <w:p w:rsidR="00000000" w:rsidRDefault="00582171">
      <w:pPr>
        <w:widowControl w:val="0"/>
        <w:tabs>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1) Integrativo mes de despido................................</w:t>
      </w:r>
      <w:r>
        <w:rPr>
          <w:rFonts w:ascii="Verdana" w:hAnsi="Verdana" w:cs="Verdana"/>
          <w:color w:val="000000"/>
          <w:sz w:val="20"/>
          <w:szCs w:val="20"/>
        </w:rPr>
        <w:t>...........$1.483,87</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2) Indemnizaci</w:t>
      </w:r>
      <w:r>
        <w:rPr>
          <w:rFonts w:ascii="Verdana" w:hAnsi="Verdana" w:cs="Verdana"/>
          <w:color w:val="000000"/>
          <w:sz w:val="20"/>
          <w:szCs w:val="20"/>
        </w:rPr>
        <w:t>ó</w:t>
      </w:r>
      <w:r>
        <w:rPr>
          <w:rFonts w:ascii="Verdana" w:hAnsi="Verdana" w:cs="Verdana"/>
          <w:color w:val="000000"/>
          <w:sz w:val="20"/>
          <w:szCs w:val="20"/>
        </w:rPr>
        <w:t>n sustitutiva de preaviso............................$2.300,00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3) Indemnizaci</w:t>
      </w:r>
      <w:r>
        <w:rPr>
          <w:rFonts w:ascii="Verdana" w:hAnsi="Verdana" w:cs="Verdana"/>
          <w:color w:val="000000"/>
          <w:sz w:val="20"/>
          <w:szCs w:val="20"/>
        </w:rPr>
        <w:t>ó</w:t>
      </w:r>
      <w:r>
        <w:rPr>
          <w:rFonts w:ascii="Verdana" w:hAnsi="Verdana" w:cs="Verdana"/>
          <w:color w:val="000000"/>
          <w:sz w:val="20"/>
          <w:szCs w:val="20"/>
        </w:rPr>
        <w:t>n por antig</w:t>
      </w:r>
      <w:r>
        <w:rPr>
          <w:rFonts w:ascii="Verdana" w:hAnsi="Verdana" w:cs="Verdana"/>
          <w:color w:val="000000"/>
          <w:sz w:val="20"/>
          <w:szCs w:val="20"/>
        </w:rPr>
        <w:t>ü</w:t>
      </w:r>
      <w:r>
        <w:rPr>
          <w:rFonts w:ascii="Verdana" w:hAnsi="Verdana" w:cs="Verdana"/>
          <w:color w:val="000000"/>
          <w:sz w:val="20"/>
          <w:szCs w:val="20"/>
        </w:rPr>
        <w:t>edad.......................................$4.983,33</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4) Diferencias salariales:</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 septiembre 2009.................................</w:t>
      </w:r>
      <w:r>
        <w:rPr>
          <w:rFonts w:ascii="Verdana" w:hAnsi="Verdana" w:cs="Verdana"/>
          <w:color w:val="000000"/>
          <w:sz w:val="20"/>
          <w:szCs w:val="20"/>
        </w:rPr>
        <w:t>............................$ 650,00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 octubre 2009..................................................................$ 690,00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 noviembre 2009..............................................................$ 690,00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 diciembre 2009...........................</w:t>
      </w:r>
      <w:r>
        <w:rPr>
          <w:rFonts w:ascii="Verdana" w:hAnsi="Verdana" w:cs="Verdana"/>
          <w:color w:val="000000"/>
          <w:sz w:val="20"/>
          <w:szCs w:val="20"/>
        </w:rPr>
        <w:t>....................................$ 690,00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 enero 2010.....................................................................$ 750,00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5) Salarios adeudados:</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 febrero 2010.................................................................$1.500,00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 marzo 2010..................................................................$1.500,00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 abril 2010.....................................................................$1.500,00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 xml:space="preserve">6) SAC proporcional 2010...................................................$ </w:t>
      </w:r>
      <w:r>
        <w:rPr>
          <w:rFonts w:ascii="Verdana" w:hAnsi="Verdana" w:cs="Verdana"/>
          <w:color w:val="000000"/>
          <w:sz w:val="20"/>
          <w:szCs w:val="20"/>
        </w:rPr>
        <w:t>543,75</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7) Proporcional vacaciones no gozadas 2010.........................$ 304,50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8) Indemnizaci</w:t>
      </w:r>
      <w:r>
        <w:rPr>
          <w:rFonts w:ascii="Verdana" w:hAnsi="Verdana" w:cs="Verdana"/>
          <w:color w:val="000000"/>
          <w:sz w:val="20"/>
          <w:szCs w:val="20"/>
        </w:rPr>
        <w:t>ó</w:t>
      </w:r>
      <w:r>
        <w:rPr>
          <w:rFonts w:ascii="Verdana" w:hAnsi="Verdana" w:cs="Verdana"/>
          <w:color w:val="000000"/>
          <w:sz w:val="20"/>
          <w:szCs w:val="20"/>
        </w:rPr>
        <w:t>n art. 8 Ley 24013.....................................$7.695,00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9) Indemnizaci</w:t>
      </w:r>
      <w:r>
        <w:rPr>
          <w:rFonts w:ascii="Verdana" w:hAnsi="Verdana" w:cs="Verdana"/>
          <w:color w:val="000000"/>
          <w:sz w:val="20"/>
          <w:szCs w:val="20"/>
        </w:rPr>
        <w:t>ó</w:t>
      </w:r>
      <w:r>
        <w:rPr>
          <w:rFonts w:ascii="Verdana" w:hAnsi="Verdana" w:cs="Verdana"/>
          <w:color w:val="000000"/>
          <w:sz w:val="20"/>
          <w:szCs w:val="20"/>
        </w:rPr>
        <w:t>n art. 2 Ley 25323.....................................$4.383,60</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color w:val="000000"/>
          <w:sz w:val="20"/>
          <w:szCs w:val="20"/>
        </w:rPr>
      </w:pPr>
      <w:r>
        <w:rPr>
          <w:rFonts w:ascii="Verdana" w:hAnsi="Verdana" w:cs="Verdana"/>
          <w:color w:val="000000"/>
          <w:sz w:val="20"/>
          <w:szCs w:val="20"/>
        </w:rPr>
        <w:t>10) Indemniza</w:t>
      </w:r>
      <w:r>
        <w:rPr>
          <w:rFonts w:ascii="Verdana" w:hAnsi="Verdana" w:cs="Verdana"/>
          <w:color w:val="000000"/>
          <w:sz w:val="20"/>
          <w:szCs w:val="20"/>
        </w:rPr>
        <w:t>ci</w:t>
      </w:r>
      <w:r>
        <w:rPr>
          <w:rFonts w:ascii="Verdana" w:hAnsi="Verdana" w:cs="Verdana"/>
          <w:color w:val="000000"/>
          <w:sz w:val="20"/>
          <w:szCs w:val="20"/>
        </w:rPr>
        <w:t>ó</w:t>
      </w:r>
      <w:r>
        <w:rPr>
          <w:rFonts w:ascii="Verdana" w:hAnsi="Verdana" w:cs="Verdana"/>
          <w:color w:val="000000"/>
          <w:sz w:val="20"/>
          <w:szCs w:val="20"/>
        </w:rPr>
        <w:t>n art. 15 Ley 24013................................$17.534,41</w:t>
      </w:r>
    </w:p>
    <w:p w:rsidR="00000000" w:rsidRDefault="00582171">
      <w:pPr>
        <w:widowControl w:val="0"/>
        <w:tabs>
          <w:tab w:val="left" w:pos="990"/>
          <w:tab w:val="left" w:pos="1128"/>
        </w:tabs>
        <w:autoSpaceDE w:val="0"/>
        <w:autoSpaceDN w:val="0"/>
        <w:adjustRightInd w:val="0"/>
        <w:spacing w:after="0" w:line="360" w:lineRule="auto"/>
        <w:jc w:val="both"/>
        <w:rPr>
          <w:rFonts w:ascii="Verdana" w:hAnsi="Verdana" w:cs="Verdana"/>
          <w:b/>
          <w:bCs/>
          <w:color w:val="000000"/>
          <w:sz w:val="20"/>
          <w:szCs w:val="20"/>
        </w:rPr>
      </w:pPr>
      <w:r>
        <w:rPr>
          <w:rFonts w:ascii="Verdana" w:hAnsi="Verdana" w:cs="Verdana"/>
          <w:b/>
          <w:bCs/>
          <w:color w:val="000000"/>
          <w:sz w:val="20"/>
          <w:szCs w:val="20"/>
        </w:rPr>
        <w:t>Total:.........................................................................$47.198,46</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Las sumas admitidas devengar</w:t>
      </w:r>
      <w:r>
        <w:rPr>
          <w:rFonts w:ascii="Verdana" w:hAnsi="Verdana" w:cs="Verdana"/>
          <w:color w:val="000000"/>
        </w:rPr>
        <w:t>á</w:t>
      </w:r>
      <w:r>
        <w:rPr>
          <w:rFonts w:ascii="Verdana" w:hAnsi="Verdana" w:cs="Verdana"/>
          <w:color w:val="000000"/>
        </w:rPr>
        <w:t>n los intereses establecidos en el ap. VIII de fs. 245 vta. desde que cada una de ellas se hizo exigible hasta el efectivo pago.</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r>
      <w:r>
        <w:rPr>
          <w:rFonts w:ascii="Verdana" w:hAnsi="Verdana" w:cs="Verdana"/>
          <w:b/>
          <w:bCs/>
          <w:color w:val="000000"/>
        </w:rPr>
        <w:t>VI)</w:t>
      </w:r>
      <w:r>
        <w:rPr>
          <w:rFonts w:ascii="Verdana" w:hAnsi="Verdana" w:cs="Verdana"/>
          <w:color w:val="000000"/>
        </w:rPr>
        <w:t xml:space="preserve"> En cuanto a las costas de Primera Instancia, corresponde formular las siguientes consideraciones.</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 xml:space="preserve">Personalmente entiendo </w:t>
      </w:r>
      <w:r>
        <w:rPr>
          <w:rFonts w:ascii="Verdana" w:hAnsi="Verdana" w:cs="Verdana"/>
          <w:color w:val="000000"/>
        </w:rPr>
        <w:t>que las diferencias salariales devengadas mes a mes constituyen rubros aut</w:t>
      </w:r>
      <w:r>
        <w:rPr>
          <w:rFonts w:ascii="Verdana" w:hAnsi="Verdana" w:cs="Verdana"/>
          <w:color w:val="000000"/>
        </w:rPr>
        <w:t>ó</w:t>
      </w:r>
      <w:r>
        <w:rPr>
          <w:rFonts w:ascii="Verdana" w:hAnsi="Verdana" w:cs="Verdana"/>
          <w:color w:val="000000"/>
        </w:rPr>
        <w:t>nomos que se devengan en forma independiente y que el hecho de que puedan ser reclamadas en una misma demanda obedece a una raz</w:t>
      </w:r>
      <w:r>
        <w:rPr>
          <w:rFonts w:ascii="Verdana" w:hAnsi="Verdana" w:cs="Verdana"/>
          <w:color w:val="000000"/>
        </w:rPr>
        <w:t>ó</w:t>
      </w:r>
      <w:r>
        <w:rPr>
          <w:rFonts w:ascii="Verdana" w:hAnsi="Verdana" w:cs="Verdana"/>
          <w:color w:val="000000"/>
        </w:rPr>
        <w:t>n de econom</w:t>
      </w:r>
      <w:r>
        <w:rPr>
          <w:rFonts w:ascii="Verdana" w:hAnsi="Verdana" w:cs="Verdana"/>
          <w:color w:val="000000"/>
        </w:rPr>
        <w:t>í</w:t>
      </w:r>
      <w:r>
        <w:rPr>
          <w:rFonts w:ascii="Verdana" w:hAnsi="Verdana" w:cs="Verdana"/>
          <w:color w:val="000000"/>
        </w:rPr>
        <w:t>a procesal, facultativa para el accionant</w:t>
      </w:r>
      <w:r>
        <w:rPr>
          <w:rFonts w:ascii="Verdana" w:hAnsi="Verdana" w:cs="Verdana"/>
          <w:color w:val="000000"/>
        </w:rPr>
        <w:t>e, que en modo alguno modifica el hecho de que cada uno de los per</w:t>
      </w:r>
      <w:r>
        <w:rPr>
          <w:rFonts w:ascii="Verdana" w:hAnsi="Verdana" w:cs="Verdana"/>
          <w:color w:val="000000"/>
        </w:rPr>
        <w:t>í</w:t>
      </w:r>
      <w:r>
        <w:rPr>
          <w:rFonts w:ascii="Verdana" w:hAnsi="Verdana" w:cs="Verdana"/>
          <w:color w:val="000000"/>
        </w:rPr>
        <w:t>odos demandados (mensuales o quincenales) constituye una acci</w:t>
      </w:r>
      <w:r>
        <w:rPr>
          <w:rFonts w:ascii="Verdana" w:hAnsi="Verdana" w:cs="Verdana"/>
          <w:color w:val="000000"/>
        </w:rPr>
        <w:t>ó</w:t>
      </w:r>
      <w:r>
        <w:rPr>
          <w:rFonts w:ascii="Verdana" w:hAnsi="Verdana" w:cs="Verdana"/>
          <w:color w:val="000000"/>
        </w:rPr>
        <w:t>n distinta. Prueba de ello, es que bien puede suceder que alguno o algunos de los per</w:t>
      </w:r>
      <w:r>
        <w:rPr>
          <w:rFonts w:ascii="Verdana" w:hAnsi="Verdana" w:cs="Verdana"/>
          <w:color w:val="000000"/>
        </w:rPr>
        <w:t>í</w:t>
      </w:r>
      <w:r>
        <w:rPr>
          <w:rFonts w:ascii="Verdana" w:hAnsi="Verdana" w:cs="Verdana"/>
          <w:color w:val="000000"/>
        </w:rPr>
        <w:t>odos prosperen y otros no (vgr., porque a</w:t>
      </w:r>
      <w:r>
        <w:rPr>
          <w:rFonts w:ascii="Verdana" w:hAnsi="Verdana" w:cs="Verdana"/>
          <w:color w:val="000000"/>
        </w:rPr>
        <w:t>lgunos se encuentren alcanzados por la prescripci</w:t>
      </w:r>
      <w:r>
        <w:rPr>
          <w:rFonts w:ascii="Verdana" w:hAnsi="Verdana" w:cs="Verdana"/>
          <w:color w:val="000000"/>
        </w:rPr>
        <w:t>ó</w:t>
      </w:r>
      <w:r>
        <w:rPr>
          <w:rFonts w:ascii="Verdana" w:hAnsi="Verdana" w:cs="Verdana"/>
          <w:color w:val="000000"/>
        </w:rPr>
        <w:t>n y otros no; porque s</w:t>
      </w:r>
      <w:r>
        <w:rPr>
          <w:rFonts w:ascii="Verdana" w:hAnsi="Verdana" w:cs="Verdana"/>
          <w:color w:val="000000"/>
        </w:rPr>
        <w:t>ó</w:t>
      </w:r>
      <w:r>
        <w:rPr>
          <w:rFonts w:ascii="Verdana" w:hAnsi="Verdana" w:cs="Verdana"/>
          <w:color w:val="000000"/>
        </w:rPr>
        <w:t>lo respecto de algunos per</w:t>
      </w:r>
      <w:r>
        <w:rPr>
          <w:rFonts w:ascii="Verdana" w:hAnsi="Verdana" w:cs="Verdana"/>
          <w:color w:val="000000"/>
        </w:rPr>
        <w:t>í</w:t>
      </w:r>
      <w:r>
        <w:rPr>
          <w:rFonts w:ascii="Verdana" w:hAnsi="Verdana" w:cs="Verdana"/>
          <w:color w:val="000000"/>
        </w:rPr>
        <w:t>odos se acredit</w:t>
      </w:r>
      <w:r>
        <w:rPr>
          <w:rFonts w:ascii="Verdana" w:hAnsi="Verdana" w:cs="Verdana"/>
          <w:color w:val="000000"/>
        </w:rPr>
        <w:t>ó</w:t>
      </w:r>
      <w:r>
        <w:rPr>
          <w:rFonts w:ascii="Verdana" w:hAnsi="Verdana" w:cs="Verdana"/>
          <w:color w:val="000000"/>
        </w:rPr>
        <w:t xml:space="preserve"> el presupuesto de hecho que torna procedente el rubro; porque ciertos </w:t>
      </w:r>
      <w:r>
        <w:rPr>
          <w:rFonts w:ascii="Verdana" w:hAnsi="Verdana" w:cs="Verdana"/>
          <w:color w:val="000000"/>
        </w:rPr>
        <w:lastRenderedPageBreak/>
        <w:t>per</w:t>
      </w:r>
      <w:r>
        <w:rPr>
          <w:rFonts w:ascii="Verdana" w:hAnsi="Verdana" w:cs="Verdana"/>
          <w:color w:val="000000"/>
        </w:rPr>
        <w:t>í</w:t>
      </w:r>
      <w:r>
        <w:rPr>
          <w:rFonts w:ascii="Verdana" w:hAnsi="Verdana" w:cs="Verdana"/>
          <w:color w:val="000000"/>
        </w:rPr>
        <w:t>odos se encuentran correctamente abonados y no otros, etc., etc.)</w:t>
      </w:r>
      <w:r>
        <w:rPr>
          <w:rFonts w:ascii="Verdana" w:hAnsi="Verdana" w:cs="Verdana"/>
          <w:color w:val="000000"/>
        </w:rPr>
        <w:t xml:space="preserve">. </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i/>
          <w:iCs/>
          <w:color w:val="000000"/>
        </w:rPr>
      </w:pPr>
      <w:r>
        <w:rPr>
          <w:rFonts w:ascii="Verdana" w:hAnsi="Verdana" w:cs="Verdana"/>
          <w:color w:val="000000"/>
        </w:rPr>
        <w:tab/>
        <w:t>Soy de la opini</w:t>
      </w:r>
      <w:r>
        <w:rPr>
          <w:rFonts w:ascii="Verdana" w:hAnsi="Verdana" w:cs="Verdana"/>
          <w:color w:val="000000"/>
        </w:rPr>
        <w:t>ó</w:t>
      </w:r>
      <w:r>
        <w:rPr>
          <w:rFonts w:ascii="Verdana" w:hAnsi="Verdana" w:cs="Verdana"/>
          <w:color w:val="000000"/>
        </w:rPr>
        <w:t xml:space="preserve">n entonces que no se trata de un rubro </w:t>
      </w:r>
      <w:r>
        <w:rPr>
          <w:rFonts w:ascii="Verdana" w:hAnsi="Verdana" w:cs="Verdana"/>
          <w:color w:val="000000"/>
        </w:rPr>
        <w:t>ú</w:t>
      </w:r>
      <w:r>
        <w:rPr>
          <w:rFonts w:ascii="Verdana" w:hAnsi="Verdana" w:cs="Verdana"/>
          <w:color w:val="000000"/>
        </w:rPr>
        <w:t>nico -diferencias salariales-, sino de acciones independientes, como lo son tambi</w:t>
      </w:r>
      <w:r>
        <w:rPr>
          <w:rFonts w:ascii="Verdana" w:hAnsi="Verdana" w:cs="Verdana"/>
          <w:color w:val="000000"/>
        </w:rPr>
        <w:t>é</w:t>
      </w:r>
      <w:r>
        <w:rPr>
          <w:rFonts w:ascii="Verdana" w:hAnsi="Verdana" w:cs="Verdana"/>
          <w:color w:val="000000"/>
        </w:rPr>
        <w:t>n los distintos rubros indemnizatorios derivados del despido, las remuneraciones adeudadas correspondientes a dist</w:t>
      </w:r>
      <w:r>
        <w:rPr>
          <w:rFonts w:ascii="Verdana" w:hAnsi="Verdana" w:cs="Verdana"/>
          <w:color w:val="000000"/>
        </w:rPr>
        <w:t>intos per</w:t>
      </w:r>
      <w:r>
        <w:rPr>
          <w:rFonts w:ascii="Verdana" w:hAnsi="Verdana" w:cs="Verdana"/>
          <w:color w:val="000000"/>
        </w:rPr>
        <w:t>í</w:t>
      </w:r>
      <w:r>
        <w:rPr>
          <w:rFonts w:ascii="Verdana" w:hAnsi="Verdana" w:cs="Verdana"/>
          <w:color w:val="000000"/>
        </w:rPr>
        <w:t>odos, etc. En consonancia con dicha interpretaci</w:t>
      </w:r>
      <w:r>
        <w:rPr>
          <w:rFonts w:ascii="Verdana" w:hAnsi="Verdana" w:cs="Verdana"/>
          <w:color w:val="000000"/>
        </w:rPr>
        <w:t>ó</w:t>
      </w:r>
      <w:r>
        <w:rPr>
          <w:rFonts w:ascii="Verdana" w:hAnsi="Verdana" w:cs="Verdana"/>
          <w:color w:val="000000"/>
        </w:rPr>
        <w:t>n, entiendo que si la diferencia salarial correspondiente a un per</w:t>
      </w:r>
      <w:r>
        <w:rPr>
          <w:rFonts w:ascii="Verdana" w:hAnsi="Verdana" w:cs="Verdana"/>
          <w:color w:val="000000"/>
        </w:rPr>
        <w:t>í</w:t>
      </w:r>
      <w:r>
        <w:rPr>
          <w:rFonts w:ascii="Verdana" w:hAnsi="Verdana" w:cs="Verdana"/>
          <w:color w:val="000000"/>
        </w:rPr>
        <w:t xml:space="preserve">odo es desestimada </w:t>
      </w:r>
      <w:r>
        <w:rPr>
          <w:rFonts w:ascii="Verdana" w:hAnsi="Verdana" w:cs="Verdana"/>
          <w:color w:val="000000"/>
        </w:rPr>
        <w:t>í</w:t>
      </w:r>
      <w:r>
        <w:rPr>
          <w:rFonts w:ascii="Verdana" w:hAnsi="Verdana" w:cs="Verdana"/>
          <w:color w:val="000000"/>
        </w:rPr>
        <w:t>ntegramente las costas del rechazo deben ser a cargo del actor, en funci</w:t>
      </w:r>
      <w:r>
        <w:rPr>
          <w:rFonts w:ascii="Verdana" w:hAnsi="Verdana" w:cs="Verdana"/>
          <w:color w:val="000000"/>
        </w:rPr>
        <w:t>ó</w:t>
      </w:r>
      <w:r>
        <w:rPr>
          <w:rFonts w:ascii="Verdana" w:hAnsi="Verdana" w:cs="Verdana"/>
          <w:color w:val="000000"/>
        </w:rPr>
        <w:t>n del consabido criterio de que cuand</w:t>
      </w:r>
      <w:r>
        <w:rPr>
          <w:rFonts w:ascii="Verdana" w:hAnsi="Verdana" w:cs="Verdana"/>
          <w:color w:val="000000"/>
        </w:rPr>
        <w:t>o la demanda incluye varios rubros o acciones, la distribuci</w:t>
      </w:r>
      <w:r>
        <w:rPr>
          <w:rFonts w:ascii="Verdana" w:hAnsi="Verdana" w:cs="Verdana"/>
          <w:color w:val="000000"/>
        </w:rPr>
        <w:t>ó</w:t>
      </w:r>
      <w:r>
        <w:rPr>
          <w:rFonts w:ascii="Verdana" w:hAnsi="Verdana" w:cs="Verdana"/>
          <w:color w:val="000000"/>
        </w:rPr>
        <w:t>n de las costas corresponde se formule seg</w:t>
      </w:r>
      <w:r>
        <w:rPr>
          <w:rFonts w:ascii="Verdana" w:hAnsi="Verdana" w:cs="Verdana"/>
          <w:color w:val="000000"/>
        </w:rPr>
        <w:t>ú</w:t>
      </w:r>
      <w:r>
        <w:rPr>
          <w:rFonts w:ascii="Verdana" w:hAnsi="Verdana" w:cs="Verdana"/>
          <w:color w:val="000000"/>
        </w:rPr>
        <w:t>n hayan prosperado por cada acci</w:t>
      </w:r>
      <w:r>
        <w:rPr>
          <w:rFonts w:ascii="Verdana" w:hAnsi="Verdana" w:cs="Verdana"/>
          <w:color w:val="000000"/>
        </w:rPr>
        <w:t>ó</w:t>
      </w:r>
      <w:r>
        <w:rPr>
          <w:rFonts w:ascii="Verdana" w:hAnsi="Verdana" w:cs="Verdana"/>
          <w:color w:val="000000"/>
        </w:rPr>
        <w:t>n o hubieran sido desestimadas</w:t>
      </w:r>
      <w:r>
        <w:rPr>
          <w:rFonts w:ascii="Verdana" w:hAnsi="Verdana" w:cs="Verdana"/>
          <w:i/>
          <w:iCs/>
          <w:color w:val="000000"/>
        </w:rPr>
        <w:t>.</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i/>
          <w:iCs/>
          <w:color w:val="000000"/>
        </w:rPr>
        <w:tab/>
      </w:r>
      <w:r>
        <w:rPr>
          <w:rFonts w:ascii="Verdana" w:hAnsi="Verdana" w:cs="Verdana"/>
          <w:color w:val="000000"/>
        </w:rPr>
        <w:t xml:space="preserve">Ahora bien, siendo que el criterio de mis colegas de esta Sala es que "las </w:t>
      </w:r>
      <w:r>
        <w:rPr>
          <w:rFonts w:ascii="Verdana" w:hAnsi="Verdana" w:cs="Verdana"/>
          <w:i/>
          <w:iCs/>
          <w:color w:val="000000"/>
        </w:rPr>
        <w:t>diferencias</w:t>
      </w:r>
      <w:r>
        <w:rPr>
          <w:rFonts w:ascii="Verdana" w:hAnsi="Verdana" w:cs="Verdana"/>
          <w:i/>
          <w:iCs/>
          <w:color w:val="000000"/>
        </w:rPr>
        <w:t xml:space="preserve"> salariales</w:t>
      </w:r>
      <w:r>
        <w:rPr>
          <w:rFonts w:ascii="Verdana" w:hAnsi="Verdana" w:cs="Verdana"/>
          <w:color w:val="000000"/>
        </w:rPr>
        <w:t xml:space="preserve"> constituyen una sola acci</w:t>
      </w:r>
      <w:r>
        <w:rPr>
          <w:rFonts w:ascii="Verdana" w:hAnsi="Verdana" w:cs="Verdana"/>
          <w:color w:val="000000"/>
        </w:rPr>
        <w:t>ó</w:t>
      </w:r>
      <w:r>
        <w:rPr>
          <w:rFonts w:ascii="Verdana" w:hAnsi="Verdana" w:cs="Verdana"/>
          <w:color w:val="000000"/>
        </w:rPr>
        <w:t>n aut</w:t>
      </w:r>
      <w:r>
        <w:rPr>
          <w:rFonts w:ascii="Verdana" w:hAnsi="Verdana" w:cs="Verdana"/>
          <w:color w:val="000000"/>
        </w:rPr>
        <w:t>ó</w:t>
      </w:r>
      <w:r>
        <w:rPr>
          <w:rFonts w:ascii="Verdana" w:hAnsi="Verdana" w:cs="Verdana"/>
          <w:color w:val="000000"/>
        </w:rPr>
        <w:t xml:space="preserve">noma, con lo cual el trabajador reclama un </w:t>
      </w:r>
      <w:r>
        <w:rPr>
          <w:rFonts w:ascii="Verdana" w:hAnsi="Verdana" w:cs="Verdana"/>
          <w:i/>
          <w:iCs/>
          <w:color w:val="000000"/>
        </w:rPr>
        <w:t>monto total</w:t>
      </w:r>
      <w:r>
        <w:rPr>
          <w:rFonts w:ascii="Verdana" w:hAnsi="Verdana" w:cs="Verdana"/>
          <w:color w:val="000000"/>
        </w:rPr>
        <w:t xml:space="preserve"> por tal rubro, m</w:t>
      </w:r>
      <w:r>
        <w:rPr>
          <w:rFonts w:ascii="Verdana" w:hAnsi="Verdana" w:cs="Verdana"/>
          <w:color w:val="000000"/>
        </w:rPr>
        <w:t>á</w:t>
      </w:r>
      <w:r>
        <w:rPr>
          <w:rFonts w:ascii="Verdana" w:hAnsi="Verdana" w:cs="Verdana"/>
          <w:color w:val="000000"/>
        </w:rPr>
        <w:t>s all</w:t>
      </w:r>
      <w:r>
        <w:rPr>
          <w:rFonts w:ascii="Verdana" w:hAnsi="Verdana" w:cs="Verdana"/>
          <w:color w:val="000000"/>
        </w:rPr>
        <w:t>á</w:t>
      </w:r>
      <w:r>
        <w:rPr>
          <w:rFonts w:ascii="Verdana" w:hAnsi="Verdana" w:cs="Verdana"/>
          <w:color w:val="000000"/>
        </w:rPr>
        <w:t xml:space="preserve"> de que en su liquidaci</w:t>
      </w:r>
      <w:r>
        <w:rPr>
          <w:rFonts w:ascii="Verdana" w:hAnsi="Verdana" w:cs="Verdana"/>
          <w:color w:val="000000"/>
        </w:rPr>
        <w:t>ó</w:t>
      </w:r>
      <w:r>
        <w:rPr>
          <w:rFonts w:ascii="Verdana" w:hAnsi="Verdana" w:cs="Verdana"/>
          <w:color w:val="000000"/>
        </w:rPr>
        <w:t>n discrimine cada uno de los meses que estima se produjeron las diferencias en su favor y que, sumadas, consti</w:t>
      </w:r>
      <w:r>
        <w:rPr>
          <w:rFonts w:ascii="Verdana" w:hAnsi="Verdana" w:cs="Verdana"/>
          <w:color w:val="000000"/>
        </w:rPr>
        <w:t xml:space="preserve">tuyen la suma total pretendida por tal </w:t>
      </w:r>
      <w:r>
        <w:rPr>
          <w:rFonts w:ascii="Verdana" w:hAnsi="Verdana" w:cs="Verdana"/>
          <w:color w:val="000000"/>
        </w:rPr>
        <w:t>í</w:t>
      </w:r>
      <w:r>
        <w:rPr>
          <w:rFonts w:ascii="Verdana" w:hAnsi="Verdana" w:cs="Verdana"/>
          <w:color w:val="000000"/>
        </w:rPr>
        <w:t>tem" y que, en funci</w:t>
      </w:r>
      <w:r>
        <w:rPr>
          <w:rFonts w:ascii="Verdana" w:hAnsi="Verdana" w:cs="Verdana"/>
          <w:color w:val="000000"/>
        </w:rPr>
        <w:t>ó</w:t>
      </w:r>
      <w:r>
        <w:rPr>
          <w:rFonts w:ascii="Verdana" w:hAnsi="Verdana" w:cs="Verdana"/>
          <w:color w:val="000000"/>
        </w:rPr>
        <w:t xml:space="preserve">n de ello, cuando el rubro </w:t>
      </w:r>
      <w:r>
        <w:rPr>
          <w:rFonts w:ascii="Verdana" w:hAnsi="Verdana" w:cs="Verdana"/>
          <w:i/>
          <w:iCs/>
          <w:color w:val="000000"/>
        </w:rPr>
        <w:t>diferencias salariales</w:t>
      </w:r>
      <w:r>
        <w:rPr>
          <w:rFonts w:ascii="Verdana" w:hAnsi="Verdana" w:cs="Verdana"/>
          <w:color w:val="000000"/>
        </w:rPr>
        <w:t xml:space="preserve"> -globalmente considerado- prospera -aunque no todos los per</w:t>
      </w:r>
      <w:r>
        <w:rPr>
          <w:rFonts w:ascii="Verdana" w:hAnsi="Verdana" w:cs="Verdana"/>
          <w:color w:val="000000"/>
        </w:rPr>
        <w:t>í</w:t>
      </w:r>
      <w:r>
        <w:rPr>
          <w:rFonts w:ascii="Verdana" w:hAnsi="Verdana" w:cs="Verdana"/>
          <w:color w:val="000000"/>
        </w:rPr>
        <w:t xml:space="preserve">odos- las costas deben ser soportadas </w:t>
      </w:r>
      <w:r>
        <w:rPr>
          <w:rFonts w:ascii="Verdana" w:hAnsi="Verdana" w:cs="Verdana"/>
          <w:color w:val="000000"/>
        </w:rPr>
        <w:t>í</w:t>
      </w:r>
      <w:r>
        <w:rPr>
          <w:rFonts w:ascii="Verdana" w:hAnsi="Verdana" w:cs="Verdana"/>
          <w:color w:val="000000"/>
        </w:rPr>
        <w:t>ntegramente por el empleador (cfr. esta Sala d</w:t>
      </w:r>
      <w:r>
        <w:rPr>
          <w:rFonts w:ascii="Verdana" w:hAnsi="Verdana" w:cs="Verdana"/>
          <w:color w:val="000000"/>
        </w:rPr>
        <w:t>el Trabajo, en autos: "MAQUIAVELO, Diego Ra</w:t>
      </w:r>
      <w:r>
        <w:rPr>
          <w:rFonts w:ascii="Verdana" w:hAnsi="Verdana" w:cs="Verdana"/>
          <w:color w:val="000000"/>
        </w:rPr>
        <w:t>ú</w:t>
      </w:r>
      <w:r>
        <w:rPr>
          <w:rFonts w:ascii="Verdana" w:hAnsi="Verdana" w:cs="Verdana"/>
          <w:color w:val="000000"/>
        </w:rPr>
        <w:t>l c/ D</w:t>
      </w:r>
      <w:r>
        <w:rPr>
          <w:rFonts w:ascii="Verdana" w:hAnsi="Verdana" w:cs="Verdana"/>
          <w:color w:val="000000"/>
        </w:rPr>
        <w:t>´</w:t>
      </w:r>
      <w:r>
        <w:rPr>
          <w:rFonts w:ascii="Verdana" w:hAnsi="Verdana" w:cs="Verdana"/>
          <w:color w:val="000000"/>
        </w:rPr>
        <w:t>AMBROS, Mar</w:t>
      </w:r>
      <w:r>
        <w:rPr>
          <w:rFonts w:ascii="Verdana" w:hAnsi="Verdana" w:cs="Verdana"/>
          <w:color w:val="000000"/>
        </w:rPr>
        <w:t>í</w:t>
      </w:r>
      <w:r>
        <w:rPr>
          <w:rFonts w:ascii="Verdana" w:hAnsi="Verdana" w:cs="Verdana"/>
          <w:color w:val="000000"/>
        </w:rPr>
        <w:t>a de loa Angeles y otros s/ COBRO DE PESOS", 13.03.2014), por razones de econom</w:t>
      </w:r>
      <w:r>
        <w:rPr>
          <w:rFonts w:ascii="Verdana" w:hAnsi="Verdana" w:cs="Verdana"/>
          <w:color w:val="000000"/>
        </w:rPr>
        <w:t>í</w:t>
      </w:r>
      <w:r>
        <w:rPr>
          <w:rFonts w:ascii="Verdana" w:hAnsi="Verdana" w:cs="Verdana"/>
          <w:color w:val="000000"/>
        </w:rPr>
        <w:t>a procesal y, asimismo, porque en definitiva, la discrepancia suscitada sobre el punto bien autoriza a calificarl</w:t>
      </w:r>
      <w:r>
        <w:rPr>
          <w:rFonts w:ascii="Verdana" w:hAnsi="Verdana" w:cs="Verdana"/>
          <w:color w:val="000000"/>
        </w:rPr>
        <w:t>o como una cuesti</w:t>
      </w:r>
      <w:r>
        <w:rPr>
          <w:rFonts w:ascii="Verdana" w:hAnsi="Verdana" w:cs="Verdana"/>
          <w:color w:val="000000"/>
        </w:rPr>
        <w:t>ó</w:t>
      </w:r>
      <w:r>
        <w:rPr>
          <w:rFonts w:ascii="Verdana" w:hAnsi="Verdana" w:cs="Verdana"/>
          <w:color w:val="000000"/>
        </w:rPr>
        <w:t xml:space="preserve">n opinable que, por tal motivo, debe ser resuelta en el </w:t>
      </w:r>
      <w:r>
        <w:rPr>
          <w:rFonts w:ascii="Verdana" w:hAnsi="Verdana" w:cs="Verdana"/>
          <w:color w:val="000000"/>
        </w:rPr>
        <w:lastRenderedPageBreak/>
        <w:t>sentido m</w:t>
      </w:r>
      <w:r>
        <w:rPr>
          <w:rFonts w:ascii="Verdana" w:hAnsi="Verdana" w:cs="Verdana"/>
          <w:color w:val="000000"/>
        </w:rPr>
        <w:t>á</w:t>
      </w:r>
      <w:r>
        <w:rPr>
          <w:rFonts w:ascii="Verdana" w:hAnsi="Verdana" w:cs="Verdana"/>
          <w:color w:val="000000"/>
        </w:rPr>
        <w:t>s beneficioso al trabajador (art. 9 de la LCT), voy a votar que corresponde imponer las costas de primera instancia en su integridad a la codemandada Mariana Morales, por h</w:t>
      </w:r>
      <w:r>
        <w:rPr>
          <w:rFonts w:ascii="Verdana" w:hAnsi="Verdana" w:cs="Verdana"/>
          <w:color w:val="000000"/>
        </w:rPr>
        <w:t>aber resultado vencida (art. 65, primera parte del C.P.C. y C., aplicable por el art. 141 del C.P.L. y art. 38 del C.P.L.).</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 xml:space="preserve">Las costas de Alzada entre el actor y dicha codemandada deben ser a cargo de </w:t>
      </w:r>
      <w:r>
        <w:rPr>
          <w:rFonts w:ascii="Verdana" w:hAnsi="Verdana" w:cs="Verdana"/>
          <w:color w:val="000000"/>
        </w:rPr>
        <w:t>é</w:t>
      </w:r>
      <w:r>
        <w:rPr>
          <w:rFonts w:ascii="Verdana" w:hAnsi="Verdana" w:cs="Verdana"/>
          <w:color w:val="000000"/>
        </w:rPr>
        <w:t>sta, en m</w:t>
      </w:r>
      <w:r>
        <w:rPr>
          <w:rFonts w:ascii="Verdana" w:hAnsi="Verdana" w:cs="Verdana"/>
          <w:color w:val="000000"/>
        </w:rPr>
        <w:t>é</w:t>
      </w:r>
      <w:r>
        <w:rPr>
          <w:rFonts w:ascii="Verdana" w:hAnsi="Verdana" w:cs="Verdana"/>
          <w:color w:val="000000"/>
        </w:rPr>
        <w:t>rito al principio objetivo de la derrota.</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r>
      <w:r>
        <w:rPr>
          <w:rFonts w:ascii="Verdana" w:hAnsi="Verdana" w:cs="Verdana"/>
          <w:color w:val="000000"/>
        </w:rPr>
        <w:t xml:space="preserve">En cuanto a las </w:t>
      </w:r>
      <w:r>
        <w:rPr>
          <w:rFonts w:ascii="Verdana" w:hAnsi="Verdana" w:cs="Verdana"/>
          <w:i/>
          <w:iCs/>
          <w:color w:val="000000"/>
        </w:rPr>
        <w:t xml:space="preserve">costas </w:t>
      </w:r>
      <w:r>
        <w:rPr>
          <w:rFonts w:ascii="Verdana" w:hAnsi="Verdana" w:cs="Verdana"/>
          <w:color w:val="000000"/>
        </w:rPr>
        <w:t xml:space="preserve"> generadas por la presentaci</w:t>
      </w:r>
      <w:r>
        <w:rPr>
          <w:rFonts w:ascii="Verdana" w:hAnsi="Verdana" w:cs="Verdana"/>
          <w:color w:val="000000"/>
        </w:rPr>
        <w:t>ó</w:t>
      </w:r>
      <w:r>
        <w:rPr>
          <w:rFonts w:ascii="Verdana" w:hAnsi="Verdana" w:cs="Verdana"/>
          <w:color w:val="000000"/>
        </w:rPr>
        <w:t>n obrante a fs. 283 y vta. corresponde eximir al actor de las mismas (art. 65, segunda parte del C.P.C. y C. y 141 del C.P.L.). Es que, como se explicara al inicio del presente voto, del contenido del mem</w:t>
      </w:r>
      <w:r>
        <w:rPr>
          <w:rFonts w:ascii="Verdana" w:hAnsi="Verdana" w:cs="Verdana"/>
          <w:color w:val="000000"/>
        </w:rPr>
        <w:t>orial de fundamentaci</w:t>
      </w:r>
      <w:r>
        <w:rPr>
          <w:rFonts w:ascii="Verdana" w:hAnsi="Verdana" w:cs="Verdana"/>
          <w:color w:val="000000"/>
        </w:rPr>
        <w:t>ó</w:t>
      </w:r>
      <w:r>
        <w:rPr>
          <w:rFonts w:ascii="Verdana" w:hAnsi="Verdana" w:cs="Verdana"/>
          <w:color w:val="000000"/>
        </w:rPr>
        <w:t>n del recurso se desprende en forma manifiesta que el apelante no dirigi</w:t>
      </w:r>
      <w:r>
        <w:rPr>
          <w:rFonts w:ascii="Verdana" w:hAnsi="Verdana" w:cs="Verdana"/>
          <w:color w:val="000000"/>
        </w:rPr>
        <w:t>ó</w:t>
      </w:r>
      <w:r>
        <w:rPr>
          <w:rFonts w:ascii="Verdana" w:hAnsi="Verdana" w:cs="Verdana"/>
          <w:color w:val="000000"/>
        </w:rPr>
        <w:t xml:space="preserve"> su planteo a obtener la admisi</w:t>
      </w:r>
      <w:r>
        <w:rPr>
          <w:rFonts w:ascii="Verdana" w:hAnsi="Verdana" w:cs="Verdana"/>
          <w:color w:val="000000"/>
        </w:rPr>
        <w:t>ó</w:t>
      </w:r>
      <w:r>
        <w:rPr>
          <w:rFonts w:ascii="Verdana" w:hAnsi="Verdana" w:cs="Verdana"/>
          <w:color w:val="000000"/>
        </w:rPr>
        <w:t>n de los rubros desestimados en Primera Instancia con relaci</w:t>
      </w:r>
      <w:r>
        <w:rPr>
          <w:rFonts w:ascii="Verdana" w:hAnsi="Verdana" w:cs="Verdana"/>
          <w:color w:val="000000"/>
        </w:rPr>
        <w:t>ó</w:t>
      </w:r>
      <w:r>
        <w:rPr>
          <w:rFonts w:ascii="Verdana" w:hAnsi="Verdana" w:cs="Verdana"/>
          <w:color w:val="000000"/>
        </w:rPr>
        <w:t>n al codemandado Sandro Morales, sino a conseguir que se responsabil</w:t>
      </w:r>
      <w:r>
        <w:rPr>
          <w:rFonts w:ascii="Verdana" w:hAnsi="Verdana" w:cs="Verdana"/>
          <w:color w:val="000000"/>
        </w:rPr>
        <w:t>ice en forma solidaria a la Sra. Mariana Morales por los rubros admitidos devengados en el per</w:t>
      </w:r>
      <w:r>
        <w:rPr>
          <w:rFonts w:ascii="Verdana" w:hAnsi="Verdana" w:cs="Verdana"/>
          <w:color w:val="000000"/>
        </w:rPr>
        <w:t>í</w:t>
      </w:r>
      <w:r>
        <w:rPr>
          <w:rFonts w:ascii="Verdana" w:hAnsi="Verdana" w:cs="Verdana"/>
          <w:color w:val="000000"/>
        </w:rPr>
        <w:t>odo en que aqu</w:t>
      </w:r>
      <w:r>
        <w:rPr>
          <w:rFonts w:ascii="Verdana" w:hAnsi="Verdana" w:cs="Verdana"/>
          <w:color w:val="000000"/>
        </w:rPr>
        <w:t>é</w:t>
      </w:r>
      <w:r>
        <w:rPr>
          <w:rFonts w:ascii="Verdana" w:hAnsi="Verdana" w:cs="Verdana"/>
          <w:color w:val="000000"/>
        </w:rPr>
        <w:t>lla fue titular de la remiser</w:t>
      </w:r>
      <w:r>
        <w:rPr>
          <w:rFonts w:ascii="Verdana" w:hAnsi="Verdana" w:cs="Verdana"/>
          <w:color w:val="000000"/>
        </w:rPr>
        <w:t>í</w:t>
      </w:r>
      <w:r>
        <w:rPr>
          <w:rFonts w:ascii="Verdana" w:hAnsi="Verdana" w:cs="Verdana"/>
          <w:color w:val="000000"/>
        </w:rPr>
        <w:t>a. Por ello, el evidente error</w:t>
      </w:r>
      <w:r>
        <w:rPr>
          <w:rFonts w:ascii="Verdana" w:hAnsi="Verdana" w:cs="Verdana"/>
          <w:i/>
          <w:iCs/>
          <w:color w:val="000000"/>
        </w:rPr>
        <w:t xml:space="preserve"> material</w:t>
      </w:r>
      <w:r>
        <w:rPr>
          <w:rFonts w:ascii="Verdana" w:hAnsi="Verdana" w:cs="Verdana"/>
          <w:color w:val="000000"/>
        </w:rPr>
        <w:t xml:space="preserve"> incurrido al pedir que se revoque el punto 2.- de la parte dispositiva de la</w:t>
      </w:r>
      <w:r>
        <w:rPr>
          <w:rFonts w:ascii="Verdana" w:hAnsi="Verdana" w:cs="Verdana"/>
          <w:color w:val="000000"/>
        </w:rPr>
        <w:t xml:space="preserve"> sentencia de grado, no autoriza a considerar al apelante vencido en la Alzada respecto del codemandado Sandro Morales ni, como contrapartida, calificar de vencedor a </w:t>
      </w:r>
      <w:r>
        <w:rPr>
          <w:rFonts w:ascii="Verdana" w:hAnsi="Verdana" w:cs="Verdana"/>
          <w:color w:val="000000"/>
        </w:rPr>
        <w:t>é</w:t>
      </w:r>
      <w:r>
        <w:rPr>
          <w:rFonts w:ascii="Verdana" w:hAnsi="Verdana" w:cs="Verdana"/>
          <w:color w:val="000000"/>
        </w:rPr>
        <w:t>ste.</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r>
      <w:r>
        <w:rPr>
          <w:rFonts w:ascii="Verdana" w:hAnsi="Verdana" w:cs="Verdana"/>
          <w:b/>
          <w:bCs/>
          <w:color w:val="000000"/>
        </w:rPr>
        <w:t>Voto por la afirmativa</w:t>
      </w:r>
      <w:r>
        <w:rPr>
          <w:rFonts w:ascii="Verdana" w:hAnsi="Verdana" w:cs="Verdana"/>
          <w:color w:val="000000"/>
        </w:rPr>
        <w:t>.</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b/>
          <w:bCs/>
          <w:color w:val="000000"/>
          <w:u w:val="single"/>
        </w:rPr>
        <w:t xml:space="preserve">A LA MISMA CUESTION, </w:t>
      </w:r>
      <w:r>
        <w:rPr>
          <w:rFonts w:ascii="Verdana" w:hAnsi="Verdana" w:cs="Verdana"/>
          <w:color w:val="000000"/>
        </w:rPr>
        <w:t xml:space="preserve">el </w:t>
      </w:r>
      <w:r>
        <w:rPr>
          <w:rFonts w:ascii="Verdana" w:hAnsi="Verdana" w:cs="Verdana"/>
          <w:b/>
          <w:bCs/>
          <w:color w:val="000000"/>
          <w:u w:val="single"/>
        </w:rPr>
        <w:t>Dr. CARLOS H. VIANCO</w:t>
      </w:r>
      <w:r>
        <w:rPr>
          <w:rFonts w:ascii="Verdana" w:hAnsi="Verdana" w:cs="Verdana"/>
          <w:b/>
          <w:bCs/>
          <w:color w:val="000000"/>
        </w:rPr>
        <w:t xml:space="preserve"> </w:t>
      </w:r>
      <w:r>
        <w:rPr>
          <w:rFonts w:ascii="Verdana" w:hAnsi="Verdana" w:cs="Verdana"/>
          <w:color w:val="000000"/>
        </w:rPr>
        <w:t>dijo:</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r>
      <w:r>
        <w:rPr>
          <w:rFonts w:ascii="Verdana" w:hAnsi="Verdana" w:cs="Verdana"/>
          <w:color w:val="000000"/>
        </w:rPr>
        <w:tab/>
        <w:t>Que p</w:t>
      </w:r>
      <w:r>
        <w:rPr>
          <w:rFonts w:ascii="Verdana" w:hAnsi="Verdana" w:cs="Verdana"/>
          <w:color w:val="000000"/>
        </w:rPr>
        <w:t xml:space="preserve">or compartir el sentido y los argumentos dados por el </w:t>
      </w:r>
      <w:r>
        <w:rPr>
          <w:rFonts w:ascii="Verdana" w:hAnsi="Verdana" w:cs="Verdana"/>
          <w:color w:val="000000"/>
        </w:rPr>
        <w:lastRenderedPageBreak/>
        <w:t>Sr. Vocal preopinante, se adhiere a su voto haci</w:t>
      </w:r>
      <w:r>
        <w:rPr>
          <w:rFonts w:ascii="Verdana" w:hAnsi="Verdana" w:cs="Verdana"/>
          <w:color w:val="000000"/>
        </w:rPr>
        <w:t>é</w:t>
      </w:r>
      <w:r>
        <w:rPr>
          <w:rFonts w:ascii="Verdana" w:hAnsi="Verdana" w:cs="Verdana"/>
          <w:color w:val="000000"/>
        </w:rPr>
        <w:t xml:space="preserve">ndolo en igual forma. </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b/>
          <w:bCs/>
          <w:color w:val="000000"/>
          <w:u w:val="single"/>
        </w:rPr>
        <w:t xml:space="preserve">A LA SEGUNDA CUESTION PLANTEADA, </w:t>
      </w:r>
      <w:r>
        <w:rPr>
          <w:rFonts w:ascii="Verdana" w:hAnsi="Verdana" w:cs="Verdana"/>
          <w:color w:val="000000"/>
        </w:rPr>
        <w:t xml:space="preserve">la </w:t>
      </w:r>
      <w:r>
        <w:rPr>
          <w:rFonts w:ascii="Verdana" w:hAnsi="Verdana" w:cs="Verdana"/>
          <w:b/>
          <w:bCs/>
          <w:color w:val="000000"/>
          <w:u w:val="single"/>
        </w:rPr>
        <w:t>Dra. LAURA M. SOAGE</w:t>
      </w:r>
      <w:r>
        <w:rPr>
          <w:rFonts w:ascii="Verdana" w:hAnsi="Verdana" w:cs="Verdana"/>
          <w:color w:val="000000"/>
        </w:rPr>
        <w:t xml:space="preserve"> dijo:</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rPr>
        <w:tab/>
      </w:r>
      <w:r>
        <w:rPr>
          <w:rFonts w:ascii="Verdana" w:hAnsi="Verdana" w:cs="Verdana"/>
          <w:color w:val="000000"/>
          <w:spacing w:val="2"/>
        </w:rPr>
        <w:t>En consonancia con el sentido de mi voto a la primera cuesti</w:t>
      </w:r>
      <w:r>
        <w:rPr>
          <w:rFonts w:ascii="Verdana" w:hAnsi="Verdana" w:cs="Verdana"/>
          <w:color w:val="000000"/>
          <w:spacing w:val="2"/>
        </w:rPr>
        <w:t>ó</w:t>
      </w:r>
      <w:r>
        <w:rPr>
          <w:rFonts w:ascii="Verdana" w:hAnsi="Verdana" w:cs="Verdana"/>
          <w:color w:val="000000"/>
          <w:spacing w:val="2"/>
        </w:rPr>
        <w:t>n, voy</w:t>
      </w:r>
      <w:r>
        <w:rPr>
          <w:rFonts w:ascii="Verdana" w:hAnsi="Verdana" w:cs="Verdana"/>
          <w:color w:val="000000"/>
          <w:spacing w:val="2"/>
        </w:rPr>
        <w:t xml:space="preserve"> a proponer: </w:t>
      </w:r>
      <w:r>
        <w:rPr>
          <w:rFonts w:ascii="Verdana" w:hAnsi="Verdana" w:cs="Verdana"/>
          <w:b/>
          <w:bCs/>
          <w:color w:val="000000"/>
          <w:spacing w:val="2"/>
        </w:rPr>
        <w:t>1) HACER LUGAR</w:t>
      </w:r>
      <w:r>
        <w:rPr>
          <w:rFonts w:ascii="Verdana" w:hAnsi="Verdana" w:cs="Verdana"/>
          <w:color w:val="000000"/>
          <w:spacing w:val="2"/>
        </w:rPr>
        <w:t xml:space="preserve"> al recurso de apelaci</w:t>
      </w:r>
      <w:r>
        <w:rPr>
          <w:rFonts w:ascii="Verdana" w:hAnsi="Verdana" w:cs="Verdana"/>
          <w:color w:val="000000"/>
          <w:spacing w:val="2"/>
        </w:rPr>
        <w:t>ó</w:t>
      </w:r>
      <w:r>
        <w:rPr>
          <w:rFonts w:ascii="Verdana" w:hAnsi="Verdana" w:cs="Verdana"/>
          <w:color w:val="000000"/>
          <w:spacing w:val="2"/>
        </w:rPr>
        <w:t>n deducido por el actor y, en consecuencia,</w:t>
      </w:r>
      <w:r>
        <w:rPr>
          <w:rFonts w:ascii="Verdana" w:hAnsi="Verdana" w:cs="Verdana"/>
          <w:b/>
          <w:bCs/>
          <w:i/>
          <w:iCs/>
          <w:color w:val="000000"/>
          <w:spacing w:val="2"/>
        </w:rPr>
        <w:t xml:space="preserve"> CONDENAR</w:t>
      </w:r>
      <w:r>
        <w:rPr>
          <w:rFonts w:ascii="Verdana" w:hAnsi="Verdana" w:cs="Verdana"/>
          <w:color w:val="000000"/>
          <w:spacing w:val="2"/>
        </w:rPr>
        <w:t xml:space="preserve"> a la Sra. </w:t>
      </w:r>
      <w:r>
        <w:rPr>
          <w:rFonts w:ascii="Verdana" w:hAnsi="Verdana" w:cs="Verdana"/>
          <w:b/>
          <w:bCs/>
          <w:color w:val="000000"/>
          <w:spacing w:val="2"/>
        </w:rPr>
        <w:t>MARIANA PAOLA MORALES</w:t>
      </w:r>
      <w:r>
        <w:rPr>
          <w:rFonts w:ascii="Verdana" w:hAnsi="Verdana" w:cs="Verdana"/>
          <w:color w:val="000000"/>
          <w:spacing w:val="2"/>
        </w:rPr>
        <w:t xml:space="preserve"> a que en el plazo de diez (10) d</w:t>
      </w:r>
      <w:r>
        <w:rPr>
          <w:rFonts w:ascii="Verdana" w:hAnsi="Verdana" w:cs="Verdana"/>
          <w:color w:val="000000"/>
          <w:spacing w:val="2"/>
        </w:rPr>
        <w:t>í</w:t>
      </w:r>
      <w:r>
        <w:rPr>
          <w:rFonts w:ascii="Verdana" w:hAnsi="Verdana" w:cs="Verdana"/>
          <w:color w:val="000000"/>
          <w:spacing w:val="2"/>
        </w:rPr>
        <w:t xml:space="preserve">as de notificada, proceda a abonar al actor </w:t>
      </w:r>
      <w:r>
        <w:rPr>
          <w:rFonts w:ascii="Verdana" w:hAnsi="Verdana" w:cs="Verdana"/>
          <w:b/>
          <w:bCs/>
          <w:color w:val="000000"/>
          <w:spacing w:val="2"/>
        </w:rPr>
        <w:t>JORGE RAUL MACRE</w:t>
      </w:r>
      <w:r>
        <w:rPr>
          <w:rFonts w:ascii="Verdana" w:hAnsi="Verdana" w:cs="Verdana"/>
          <w:color w:val="000000"/>
          <w:spacing w:val="2"/>
        </w:rPr>
        <w:t xml:space="preserve"> la suma de PESOS CUARENTA Y</w:t>
      </w:r>
      <w:r>
        <w:rPr>
          <w:rFonts w:ascii="Verdana" w:hAnsi="Verdana" w:cs="Verdana"/>
          <w:color w:val="000000"/>
          <w:spacing w:val="2"/>
        </w:rPr>
        <w:t xml:space="preserve"> SIETE MIL CIENTO NOVENTA Y OCHO con CUARENTA Y SEIS CENTAVOS ($ 47.198,46). por los conceptos y montos establecidos en el ap. V)-, con m</w:t>
      </w:r>
      <w:r>
        <w:rPr>
          <w:rFonts w:ascii="Verdana" w:hAnsi="Verdana" w:cs="Verdana"/>
          <w:color w:val="000000"/>
          <w:spacing w:val="2"/>
        </w:rPr>
        <w:t>á</w:t>
      </w:r>
      <w:r>
        <w:rPr>
          <w:rFonts w:ascii="Verdana" w:hAnsi="Verdana" w:cs="Verdana"/>
          <w:color w:val="000000"/>
          <w:spacing w:val="2"/>
        </w:rPr>
        <w:t>s los intereses all</w:t>
      </w:r>
      <w:r>
        <w:rPr>
          <w:rFonts w:ascii="Verdana" w:hAnsi="Verdana" w:cs="Verdana"/>
          <w:color w:val="000000"/>
          <w:spacing w:val="2"/>
        </w:rPr>
        <w:t>í</w:t>
      </w:r>
      <w:r>
        <w:rPr>
          <w:rFonts w:ascii="Verdana" w:hAnsi="Verdana" w:cs="Verdana"/>
          <w:color w:val="000000"/>
          <w:spacing w:val="2"/>
        </w:rPr>
        <w:t xml:space="preserve"> determinados;</w:t>
      </w:r>
      <w:r>
        <w:rPr>
          <w:rFonts w:ascii="Verdana" w:hAnsi="Verdana" w:cs="Verdana"/>
          <w:b/>
          <w:bCs/>
          <w:color w:val="000000"/>
          <w:spacing w:val="2"/>
        </w:rPr>
        <w:t xml:space="preserve"> 2) IMPONER</w:t>
      </w:r>
      <w:r>
        <w:rPr>
          <w:rFonts w:ascii="Verdana" w:hAnsi="Verdana" w:cs="Verdana"/>
          <w:color w:val="000000"/>
          <w:spacing w:val="2"/>
        </w:rPr>
        <w:t xml:space="preserve"> las costas de ambas instancias entre el actor y la codemandada Mariana M</w:t>
      </w:r>
      <w:r>
        <w:rPr>
          <w:rFonts w:ascii="Verdana" w:hAnsi="Verdana" w:cs="Verdana"/>
          <w:color w:val="000000"/>
          <w:spacing w:val="2"/>
        </w:rPr>
        <w:t xml:space="preserve">orales a cargo de </w:t>
      </w:r>
      <w:r>
        <w:rPr>
          <w:rFonts w:ascii="Verdana" w:hAnsi="Verdana" w:cs="Verdana"/>
          <w:color w:val="000000"/>
          <w:spacing w:val="2"/>
        </w:rPr>
        <w:t>é</w:t>
      </w:r>
      <w:r>
        <w:rPr>
          <w:rFonts w:ascii="Verdana" w:hAnsi="Verdana" w:cs="Verdana"/>
          <w:color w:val="000000"/>
          <w:spacing w:val="2"/>
        </w:rPr>
        <w:t xml:space="preserve">sta (cfme. art. 65, primera parte del C.P.C. y C., aplicable por el art. 141 del C.P.L. y art. 38 del C.P.L.); </w:t>
      </w:r>
      <w:r>
        <w:rPr>
          <w:rFonts w:ascii="Verdana" w:hAnsi="Verdana" w:cs="Verdana"/>
          <w:b/>
          <w:bCs/>
          <w:color w:val="000000"/>
          <w:spacing w:val="2"/>
        </w:rPr>
        <w:t>3) EXIMIR</w:t>
      </w:r>
      <w:r>
        <w:rPr>
          <w:rFonts w:ascii="Verdana" w:hAnsi="Verdana" w:cs="Verdana"/>
          <w:color w:val="000000"/>
          <w:spacing w:val="2"/>
        </w:rPr>
        <w:t xml:space="preserve"> al actor de las COSTAS generadas por la presentaci</w:t>
      </w:r>
      <w:r>
        <w:rPr>
          <w:rFonts w:ascii="Verdana" w:hAnsi="Verdana" w:cs="Verdana"/>
          <w:color w:val="000000"/>
          <w:spacing w:val="2"/>
        </w:rPr>
        <w:t>ó</w:t>
      </w:r>
      <w:r>
        <w:rPr>
          <w:rFonts w:ascii="Verdana" w:hAnsi="Verdana" w:cs="Verdana"/>
          <w:color w:val="000000"/>
          <w:spacing w:val="2"/>
        </w:rPr>
        <w:t>n obrante a fs. 283 y vta. (art. 65, segunda parte del C.P.C. y C</w:t>
      </w:r>
      <w:r>
        <w:rPr>
          <w:rFonts w:ascii="Verdana" w:hAnsi="Verdana" w:cs="Verdana"/>
          <w:color w:val="000000"/>
          <w:spacing w:val="2"/>
        </w:rPr>
        <w:t xml:space="preserve">. y 141 del C.P.L.); </w:t>
      </w:r>
      <w:r>
        <w:rPr>
          <w:rFonts w:ascii="Verdana" w:hAnsi="Verdana" w:cs="Verdana"/>
          <w:b/>
          <w:bCs/>
          <w:color w:val="000000"/>
          <w:spacing w:val="2"/>
        </w:rPr>
        <w:t xml:space="preserve">4) DIFERIR </w:t>
      </w:r>
      <w:r>
        <w:rPr>
          <w:rFonts w:ascii="Verdana" w:hAnsi="Verdana" w:cs="Verdana"/>
          <w:color w:val="000000"/>
          <w:spacing w:val="2"/>
        </w:rPr>
        <w:t>la regulaci</w:t>
      </w:r>
      <w:r>
        <w:rPr>
          <w:rFonts w:ascii="Verdana" w:hAnsi="Verdana" w:cs="Verdana"/>
          <w:color w:val="000000"/>
          <w:spacing w:val="2"/>
        </w:rPr>
        <w:t>ó</w:t>
      </w:r>
      <w:r>
        <w:rPr>
          <w:rFonts w:ascii="Verdana" w:hAnsi="Verdana" w:cs="Verdana"/>
          <w:color w:val="000000"/>
          <w:spacing w:val="2"/>
        </w:rPr>
        <w:t xml:space="preserve">n de honorarios de los profesionales intervinientes hasta tanto se estimen los de Primera Instancia y vuelvan a tal efecto. </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b/>
          <w:bCs/>
          <w:color w:val="000000"/>
          <w:u w:val="single"/>
        </w:rPr>
        <w:t xml:space="preserve">A LA MISMA CUESTION, </w:t>
      </w:r>
      <w:r>
        <w:rPr>
          <w:rFonts w:ascii="Verdana" w:hAnsi="Verdana" w:cs="Verdana"/>
          <w:color w:val="000000"/>
        </w:rPr>
        <w:t xml:space="preserve">el </w:t>
      </w:r>
      <w:r>
        <w:rPr>
          <w:rFonts w:ascii="Verdana" w:hAnsi="Verdana" w:cs="Verdana"/>
          <w:b/>
          <w:bCs/>
          <w:color w:val="000000"/>
          <w:u w:val="single"/>
        </w:rPr>
        <w:t>Dr. CARLOS H. VIANCO</w:t>
      </w:r>
      <w:r>
        <w:rPr>
          <w:rFonts w:ascii="Verdana" w:hAnsi="Verdana" w:cs="Verdana"/>
          <w:b/>
          <w:bCs/>
          <w:color w:val="000000"/>
        </w:rPr>
        <w:t xml:space="preserve"> </w:t>
      </w:r>
      <w:r>
        <w:rPr>
          <w:rFonts w:ascii="Verdana" w:hAnsi="Verdana" w:cs="Verdana"/>
          <w:color w:val="000000"/>
        </w:rPr>
        <w:t>dijo:</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r>
      <w:r>
        <w:rPr>
          <w:rFonts w:ascii="Verdana" w:hAnsi="Verdana" w:cs="Verdana"/>
          <w:color w:val="000000"/>
        </w:rPr>
        <w:tab/>
      </w:r>
      <w:r>
        <w:rPr>
          <w:rFonts w:ascii="Verdana" w:hAnsi="Verdana" w:cs="Verdana"/>
          <w:color w:val="000000"/>
        </w:rPr>
        <w:tab/>
        <w:t>Que por an</w:t>
      </w:r>
      <w:r>
        <w:rPr>
          <w:rFonts w:ascii="Verdana" w:hAnsi="Verdana" w:cs="Verdana"/>
          <w:color w:val="000000"/>
        </w:rPr>
        <w:t>á</w:t>
      </w:r>
      <w:r>
        <w:rPr>
          <w:rFonts w:ascii="Verdana" w:hAnsi="Verdana" w:cs="Verdana"/>
          <w:color w:val="000000"/>
        </w:rPr>
        <w:t>logas consideraciones,</w:t>
      </w:r>
      <w:r>
        <w:rPr>
          <w:rFonts w:ascii="Verdana" w:hAnsi="Verdana" w:cs="Verdana"/>
          <w:color w:val="000000"/>
        </w:rPr>
        <w:t xml:space="preserve"> se adhiere al voto precedente. Con lo que termin</w:t>
      </w:r>
      <w:r>
        <w:rPr>
          <w:rFonts w:ascii="Verdana" w:hAnsi="Verdana" w:cs="Verdana"/>
          <w:color w:val="000000"/>
        </w:rPr>
        <w:t>ó</w:t>
      </w:r>
      <w:r>
        <w:rPr>
          <w:rFonts w:ascii="Verdana" w:hAnsi="Verdana" w:cs="Verdana"/>
          <w:color w:val="000000"/>
        </w:rPr>
        <w:t xml:space="preserve"> el acto quedando acordada la siguiente </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sentencia.                                                                             Si////-</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-//guen firmas.-</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p>
    <w:p w:rsidR="00000000" w:rsidRDefault="00582171">
      <w:pPr>
        <w:widowControl w:val="0"/>
        <w:autoSpaceDE w:val="0"/>
        <w:autoSpaceDN w:val="0"/>
        <w:adjustRightInd w:val="0"/>
        <w:spacing w:after="0" w:line="240" w:lineRule="atLeast"/>
        <w:jc w:val="both"/>
        <w:rPr>
          <w:rFonts w:ascii="Verdana" w:hAnsi="Verdana" w:cs="Verdana"/>
          <w:b/>
          <w:bCs/>
          <w:i/>
          <w:iCs/>
          <w:color w:val="000000"/>
        </w:rPr>
      </w:pPr>
      <w:r>
        <w:rPr>
          <w:rFonts w:ascii="Verdana" w:hAnsi="Verdana" w:cs="Verdana"/>
          <w:color w:val="000000"/>
        </w:rPr>
        <w:t xml:space="preserve">                                                 </w:t>
      </w:r>
      <w:r>
        <w:rPr>
          <w:rFonts w:ascii="Verdana" w:hAnsi="Verdana" w:cs="Verdana"/>
          <w:color w:val="000000"/>
        </w:rPr>
        <w:t xml:space="preserve">                </w:t>
      </w:r>
      <w:r>
        <w:rPr>
          <w:rFonts w:ascii="Verdana" w:hAnsi="Verdana" w:cs="Verdana"/>
          <w:b/>
          <w:bCs/>
          <w:i/>
          <w:iCs/>
          <w:color w:val="000000"/>
        </w:rPr>
        <w:t>Dra. LAURA M. SOAGE</w:t>
      </w:r>
    </w:p>
    <w:p w:rsidR="00000000" w:rsidRDefault="00582171">
      <w:pPr>
        <w:widowControl w:val="0"/>
        <w:autoSpaceDE w:val="0"/>
        <w:autoSpaceDN w:val="0"/>
        <w:adjustRightInd w:val="0"/>
        <w:spacing w:after="0" w:line="360" w:lineRule="atLeast"/>
        <w:jc w:val="both"/>
        <w:rPr>
          <w:rFonts w:ascii="Verdana" w:hAnsi="Verdana" w:cs="Verdana"/>
          <w:color w:val="000000"/>
        </w:rPr>
      </w:pPr>
      <w:r>
        <w:rPr>
          <w:rFonts w:ascii="Verdana" w:hAnsi="Verdana" w:cs="Verdana"/>
          <w:color w:val="000000"/>
        </w:rPr>
        <w:t xml:space="preserve">                                                                            -Vocal-</w:t>
      </w:r>
    </w:p>
    <w:p w:rsidR="00000000" w:rsidRDefault="00582171">
      <w:pPr>
        <w:widowControl w:val="0"/>
        <w:autoSpaceDE w:val="0"/>
        <w:autoSpaceDN w:val="0"/>
        <w:adjustRightInd w:val="0"/>
        <w:spacing w:after="0" w:line="360" w:lineRule="atLeast"/>
        <w:jc w:val="both"/>
        <w:rPr>
          <w:rFonts w:ascii="Verdana" w:hAnsi="Verdana" w:cs="Verdana"/>
          <w:color w:val="000000"/>
        </w:rPr>
      </w:pP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t xml:space="preserve"> Dr. CARLOS H. VIANCO</w:t>
      </w:r>
    </w:p>
    <w:p w:rsidR="00000000" w:rsidRDefault="00582171">
      <w:pPr>
        <w:widowControl w:val="0"/>
        <w:autoSpaceDE w:val="0"/>
        <w:autoSpaceDN w:val="0"/>
        <w:adjustRightInd w:val="0"/>
        <w:spacing w:after="0" w:line="360" w:lineRule="atLeast"/>
        <w:jc w:val="both"/>
        <w:rPr>
          <w:rFonts w:ascii="Verdana" w:hAnsi="Verdana" w:cs="Verdana"/>
          <w:color w:val="000000"/>
        </w:rPr>
      </w:pP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t>-Vocal-</w:t>
      </w:r>
    </w:p>
    <w:p w:rsidR="00000000" w:rsidRDefault="00582171">
      <w:pPr>
        <w:widowControl w:val="0"/>
        <w:autoSpaceDE w:val="0"/>
        <w:autoSpaceDN w:val="0"/>
        <w:adjustRightInd w:val="0"/>
        <w:spacing w:after="0" w:line="360" w:lineRule="atLeast"/>
        <w:jc w:val="both"/>
        <w:rPr>
          <w:rFonts w:ascii="Verdana" w:hAnsi="Verdana" w:cs="Verdana"/>
          <w:color w:val="000000"/>
        </w:rPr>
      </w:pPr>
    </w:p>
    <w:p w:rsidR="00000000" w:rsidRDefault="00582171">
      <w:pPr>
        <w:widowControl w:val="0"/>
        <w:autoSpaceDE w:val="0"/>
        <w:autoSpaceDN w:val="0"/>
        <w:adjustRightInd w:val="0"/>
        <w:spacing w:after="0" w:line="360" w:lineRule="atLeast"/>
        <w:jc w:val="both"/>
        <w:rPr>
          <w:rFonts w:ascii="Verdana" w:hAnsi="Verdana" w:cs="Verdana"/>
          <w:color w:val="000000"/>
        </w:rPr>
      </w:pPr>
    </w:p>
    <w:p w:rsidR="00000000" w:rsidRDefault="00582171">
      <w:pPr>
        <w:widowControl w:val="0"/>
        <w:tabs>
          <w:tab w:val="left" w:pos="1156"/>
        </w:tabs>
        <w:autoSpaceDE w:val="0"/>
        <w:autoSpaceDN w:val="0"/>
        <w:adjustRightInd w:val="0"/>
        <w:spacing w:after="0" w:line="360" w:lineRule="atLeast"/>
        <w:jc w:val="both"/>
        <w:rPr>
          <w:rFonts w:ascii="Verdana" w:hAnsi="Verdana" w:cs="Verdana"/>
          <w:color w:val="000000"/>
        </w:rPr>
      </w:pPr>
      <w:r>
        <w:rPr>
          <w:rFonts w:ascii="Verdana" w:hAnsi="Verdana" w:cs="Verdana"/>
          <w:color w:val="000000"/>
        </w:rPr>
        <w:tab/>
        <w:t xml:space="preserve">El Dr. </w:t>
      </w:r>
      <w:r>
        <w:rPr>
          <w:rFonts w:ascii="Verdana" w:hAnsi="Verdana" w:cs="Verdana"/>
          <w:b/>
          <w:bCs/>
          <w:color w:val="000000"/>
        </w:rPr>
        <w:t xml:space="preserve">HECTOR R. SALARI </w:t>
      </w:r>
      <w:r>
        <w:rPr>
          <w:rFonts w:ascii="Verdana" w:hAnsi="Verdana" w:cs="Verdana"/>
          <w:color w:val="000000"/>
        </w:rPr>
        <w:t>no vota haciendo uso de la facultad que le otorga el art. 47 de la Ley 6902, modificada por Ley 9234.</w:t>
      </w: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t xml:space="preserve">                                                    </w:t>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t>Dr. HECTOR  R. SALARI</w:t>
      </w:r>
    </w:p>
    <w:p w:rsidR="00000000" w:rsidRDefault="00582171">
      <w:pPr>
        <w:widowControl w:val="0"/>
        <w:autoSpaceDE w:val="0"/>
        <w:autoSpaceDN w:val="0"/>
        <w:adjustRightInd w:val="0"/>
        <w:spacing w:after="0" w:line="360" w:lineRule="atLeast"/>
        <w:jc w:val="both"/>
        <w:rPr>
          <w:rFonts w:ascii="Verdana" w:hAnsi="Verdana" w:cs="Verdana"/>
          <w:color w:val="000000"/>
        </w:rPr>
      </w:pP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t xml:space="preserve">                                               </w:t>
      </w:r>
      <w:r>
        <w:rPr>
          <w:rFonts w:ascii="Verdana" w:hAnsi="Verdana" w:cs="Verdana"/>
          <w:color w:val="000000"/>
        </w:rPr>
        <w:tab/>
        <w:t>-Vocal-</w:t>
      </w:r>
    </w:p>
    <w:p w:rsidR="00000000" w:rsidRDefault="00582171">
      <w:pPr>
        <w:widowControl w:val="0"/>
        <w:autoSpaceDE w:val="0"/>
        <w:autoSpaceDN w:val="0"/>
        <w:adjustRightInd w:val="0"/>
        <w:spacing w:after="0" w:line="360" w:lineRule="atLeast"/>
        <w:jc w:val="both"/>
        <w:rPr>
          <w:rFonts w:ascii="Verdana" w:hAnsi="Verdana" w:cs="Verdana"/>
          <w:color w:val="000000"/>
        </w:rPr>
      </w:pPr>
    </w:p>
    <w:p w:rsidR="00000000" w:rsidRDefault="00582171">
      <w:pPr>
        <w:widowControl w:val="0"/>
        <w:tabs>
          <w:tab w:val="left" w:pos="1133"/>
        </w:tabs>
        <w:autoSpaceDE w:val="0"/>
        <w:autoSpaceDN w:val="0"/>
        <w:adjustRightInd w:val="0"/>
        <w:spacing w:after="0" w:line="360" w:lineRule="atLeast"/>
        <w:jc w:val="both"/>
        <w:rPr>
          <w:rFonts w:ascii="Verdana" w:hAnsi="Verdana" w:cs="Verdana"/>
          <w:color w:val="000000"/>
        </w:rPr>
      </w:pPr>
      <w:r>
        <w:rPr>
          <w:rFonts w:ascii="Verdana" w:hAnsi="Verdana" w:cs="Verdana"/>
          <w:color w:val="000000"/>
        </w:rPr>
        <w:tab/>
        <w:t xml:space="preserve">Ante </w:t>
      </w:r>
      <w:r>
        <w:rPr>
          <w:rFonts w:ascii="Verdana" w:hAnsi="Verdana" w:cs="Verdana"/>
          <w:color w:val="000000"/>
        </w:rPr>
        <w:t>m</w:t>
      </w:r>
      <w:r>
        <w:rPr>
          <w:rFonts w:ascii="Verdana" w:hAnsi="Verdana" w:cs="Verdana"/>
          <w:color w:val="000000"/>
        </w:rPr>
        <w:t>í</w:t>
      </w:r>
      <w:r>
        <w:rPr>
          <w:rFonts w:ascii="Verdana" w:hAnsi="Verdana" w:cs="Verdana"/>
          <w:color w:val="000000"/>
        </w:rPr>
        <w:t>:</w:t>
      </w:r>
    </w:p>
    <w:p w:rsidR="00000000" w:rsidRDefault="00582171">
      <w:pPr>
        <w:widowControl w:val="0"/>
        <w:autoSpaceDE w:val="0"/>
        <w:autoSpaceDN w:val="0"/>
        <w:adjustRightInd w:val="0"/>
        <w:spacing w:after="0" w:line="360" w:lineRule="atLeast"/>
        <w:jc w:val="both"/>
        <w:rPr>
          <w:rFonts w:ascii="Verdana" w:hAnsi="Verdana" w:cs="Verdana"/>
          <w:color w:val="000000"/>
        </w:rPr>
      </w:pP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t>Esc. Rub</w:t>
      </w:r>
      <w:r>
        <w:rPr>
          <w:rFonts w:ascii="Verdana" w:hAnsi="Verdana" w:cs="Verdana"/>
          <w:b/>
          <w:bCs/>
          <w:i/>
          <w:iCs/>
          <w:color w:val="000000"/>
        </w:rPr>
        <w:t>é</w:t>
      </w:r>
      <w:r>
        <w:rPr>
          <w:rFonts w:ascii="Verdana" w:hAnsi="Verdana" w:cs="Verdana"/>
          <w:b/>
          <w:bCs/>
          <w:i/>
          <w:iCs/>
          <w:color w:val="000000"/>
        </w:rPr>
        <w:t>n D. Capistro</w:t>
      </w:r>
    </w:p>
    <w:p w:rsidR="00000000" w:rsidRDefault="00582171">
      <w:pPr>
        <w:widowControl w:val="0"/>
        <w:autoSpaceDE w:val="0"/>
        <w:autoSpaceDN w:val="0"/>
        <w:adjustRightInd w:val="0"/>
        <w:spacing w:after="0" w:line="360" w:lineRule="atLeast"/>
        <w:jc w:val="both"/>
        <w:rPr>
          <w:rFonts w:ascii="Verdana" w:hAnsi="Verdana" w:cs="Verdana"/>
          <w:color w:val="000000"/>
        </w:rPr>
      </w:pP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t>-Secretario-</w:t>
      </w:r>
    </w:p>
    <w:p w:rsidR="00000000" w:rsidRDefault="00582171">
      <w:pPr>
        <w:widowControl w:val="0"/>
        <w:tabs>
          <w:tab w:val="left" w:pos="1128"/>
        </w:tabs>
        <w:autoSpaceDE w:val="0"/>
        <w:autoSpaceDN w:val="0"/>
        <w:adjustRightInd w:val="0"/>
        <w:spacing w:after="0" w:line="480" w:lineRule="auto"/>
        <w:jc w:val="both"/>
        <w:rPr>
          <w:rFonts w:ascii="Verdana" w:hAnsi="Verdana" w:cs="Verdana"/>
          <w:b/>
          <w:bCs/>
          <w:color w:val="000000"/>
          <w:u w:val="single"/>
        </w:rPr>
      </w:pPr>
      <w:r>
        <w:rPr>
          <w:rFonts w:ascii="Verdana" w:hAnsi="Verdana" w:cs="Verdana"/>
          <w:b/>
          <w:bCs/>
          <w:color w:val="000000"/>
          <w:u w:val="single"/>
        </w:rPr>
        <w:t>SENTENCIA</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ab/>
        <w:t>Concordia, 6 de mayo de 2014.</w:t>
      </w:r>
    </w:p>
    <w:p w:rsidR="00000000" w:rsidRDefault="00582171">
      <w:pPr>
        <w:widowControl w:val="0"/>
        <w:tabs>
          <w:tab w:val="left" w:pos="1128"/>
        </w:tabs>
        <w:autoSpaceDE w:val="0"/>
        <w:autoSpaceDN w:val="0"/>
        <w:adjustRightInd w:val="0"/>
        <w:spacing w:after="0" w:line="480" w:lineRule="auto"/>
        <w:jc w:val="both"/>
        <w:rPr>
          <w:rFonts w:ascii="Verdana" w:hAnsi="Verdana" w:cs="Verdana"/>
          <w:b/>
          <w:bCs/>
          <w:color w:val="000000"/>
          <w:u w:val="single"/>
        </w:rPr>
      </w:pPr>
      <w:r>
        <w:rPr>
          <w:rFonts w:ascii="Verdana" w:hAnsi="Verdana" w:cs="Verdana"/>
          <w:b/>
          <w:bCs/>
          <w:color w:val="000000"/>
          <w:u w:val="single"/>
        </w:rPr>
        <w:t>Y VISTOS:</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b/>
          <w:bCs/>
          <w:color w:val="000000"/>
        </w:rPr>
        <w:tab/>
      </w:r>
      <w:r>
        <w:rPr>
          <w:rFonts w:ascii="Verdana" w:hAnsi="Verdana" w:cs="Verdana"/>
          <w:color w:val="000000"/>
        </w:rPr>
        <w:t>Por los fundamentos del acuerdo que antecede, se</w:t>
      </w:r>
    </w:p>
    <w:p w:rsidR="00000000" w:rsidRDefault="00582171">
      <w:pPr>
        <w:widowControl w:val="0"/>
        <w:tabs>
          <w:tab w:val="left" w:pos="1128"/>
        </w:tabs>
        <w:autoSpaceDE w:val="0"/>
        <w:autoSpaceDN w:val="0"/>
        <w:adjustRightInd w:val="0"/>
        <w:spacing w:after="0" w:line="480" w:lineRule="auto"/>
        <w:jc w:val="both"/>
        <w:rPr>
          <w:rFonts w:ascii="Verdana" w:hAnsi="Verdana" w:cs="Verdana"/>
          <w:b/>
          <w:bCs/>
          <w:color w:val="000000"/>
          <w:u w:val="single"/>
        </w:rPr>
      </w:pPr>
      <w:r>
        <w:rPr>
          <w:rFonts w:ascii="Verdana" w:hAnsi="Verdana" w:cs="Verdana"/>
          <w:b/>
          <w:bCs/>
          <w:color w:val="000000"/>
          <w:u w:val="single"/>
        </w:rPr>
        <w:t>RESUELVE:</w:t>
      </w:r>
    </w:p>
    <w:p w:rsidR="00000000" w:rsidRDefault="00582171">
      <w:pPr>
        <w:widowControl w:val="0"/>
        <w:tabs>
          <w:tab w:val="left" w:pos="1128"/>
        </w:tabs>
        <w:autoSpaceDE w:val="0"/>
        <w:autoSpaceDN w:val="0"/>
        <w:adjustRightInd w:val="0"/>
        <w:spacing w:after="0" w:line="480" w:lineRule="auto"/>
        <w:jc w:val="both"/>
        <w:rPr>
          <w:rFonts w:ascii="Verdana" w:hAnsi="Verdana" w:cs="Verdana"/>
          <w:b/>
          <w:bCs/>
          <w:color w:val="000000"/>
          <w:spacing w:val="2"/>
        </w:rPr>
      </w:pPr>
      <w:r>
        <w:rPr>
          <w:rFonts w:ascii="Verdana" w:hAnsi="Verdana" w:cs="Verdana"/>
          <w:b/>
          <w:bCs/>
          <w:color w:val="000000"/>
          <w:spacing w:val="2"/>
        </w:rPr>
        <w:tab/>
        <w:t>1) HACER LUGAR</w:t>
      </w:r>
      <w:r>
        <w:rPr>
          <w:rFonts w:ascii="Verdana" w:hAnsi="Verdana" w:cs="Verdana"/>
          <w:color w:val="000000"/>
          <w:spacing w:val="2"/>
        </w:rPr>
        <w:t xml:space="preserve"> al recurso de apelaci</w:t>
      </w:r>
      <w:r>
        <w:rPr>
          <w:rFonts w:ascii="Verdana" w:hAnsi="Verdana" w:cs="Verdana"/>
          <w:color w:val="000000"/>
          <w:spacing w:val="2"/>
        </w:rPr>
        <w:t>ó</w:t>
      </w:r>
      <w:r>
        <w:rPr>
          <w:rFonts w:ascii="Verdana" w:hAnsi="Verdana" w:cs="Verdana"/>
          <w:color w:val="000000"/>
          <w:spacing w:val="2"/>
        </w:rPr>
        <w:t>n deducido por el actor y, en consecuencia,</w:t>
      </w:r>
      <w:r>
        <w:rPr>
          <w:rFonts w:ascii="Verdana" w:hAnsi="Verdana" w:cs="Verdana"/>
          <w:b/>
          <w:bCs/>
          <w:i/>
          <w:iCs/>
          <w:color w:val="000000"/>
          <w:spacing w:val="2"/>
        </w:rPr>
        <w:t xml:space="preserve"> CONDENAR</w:t>
      </w:r>
      <w:r>
        <w:rPr>
          <w:rFonts w:ascii="Verdana" w:hAnsi="Verdana" w:cs="Verdana"/>
          <w:color w:val="000000"/>
          <w:spacing w:val="2"/>
        </w:rPr>
        <w:t xml:space="preserve"> a la Sra. </w:t>
      </w:r>
      <w:r>
        <w:rPr>
          <w:rFonts w:ascii="Verdana" w:hAnsi="Verdana" w:cs="Verdana"/>
          <w:b/>
          <w:bCs/>
          <w:color w:val="000000"/>
          <w:spacing w:val="2"/>
        </w:rPr>
        <w:t xml:space="preserve">MARIANA PAOLA </w:t>
      </w:r>
      <w:r>
        <w:rPr>
          <w:rFonts w:ascii="Verdana" w:hAnsi="Verdana" w:cs="Verdana"/>
          <w:b/>
          <w:bCs/>
          <w:color w:val="000000"/>
          <w:spacing w:val="2"/>
        </w:rPr>
        <w:lastRenderedPageBreak/>
        <w:t>MORALES</w:t>
      </w:r>
      <w:r>
        <w:rPr>
          <w:rFonts w:ascii="Verdana" w:hAnsi="Verdana" w:cs="Verdana"/>
          <w:color w:val="000000"/>
          <w:spacing w:val="2"/>
        </w:rPr>
        <w:t xml:space="preserve"> a que en el plazo de diez (10) d</w:t>
      </w:r>
      <w:r>
        <w:rPr>
          <w:rFonts w:ascii="Verdana" w:hAnsi="Verdana" w:cs="Verdana"/>
          <w:color w:val="000000"/>
          <w:spacing w:val="2"/>
        </w:rPr>
        <w:t>í</w:t>
      </w:r>
      <w:r>
        <w:rPr>
          <w:rFonts w:ascii="Verdana" w:hAnsi="Verdana" w:cs="Verdana"/>
          <w:color w:val="000000"/>
          <w:spacing w:val="2"/>
        </w:rPr>
        <w:t xml:space="preserve">as de notificada, proceda a abonar al actor </w:t>
      </w:r>
      <w:r>
        <w:rPr>
          <w:rFonts w:ascii="Verdana" w:hAnsi="Verdana" w:cs="Verdana"/>
          <w:b/>
          <w:bCs/>
          <w:color w:val="000000"/>
          <w:spacing w:val="2"/>
        </w:rPr>
        <w:t>JORGE RAUL MACRE</w:t>
      </w:r>
      <w:r>
        <w:rPr>
          <w:rFonts w:ascii="Verdana" w:hAnsi="Verdana" w:cs="Verdana"/>
          <w:color w:val="000000"/>
          <w:spacing w:val="2"/>
        </w:rPr>
        <w:t xml:space="preserve"> la suma de </w:t>
      </w:r>
      <w:r>
        <w:rPr>
          <w:rFonts w:ascii="Verdana" w:hAnsi="Verdana" w:cs="Verdana"/>
          <w:b/>
          <w:bCs/>
          <w:color w:val="000000"/>
          <w:spacing w:val="2"/>
        </w:rPr>
        <w:t>PESOS CUARENTA Y SIETE MIL CIENTO NOVENTA Y OCHO con CUARENTA Y SE</w:t>
      </w:r>
      <w:r>
        <w:rPr>
          <w:rFonts w:ascii="Verdana" w:hAnsi="Verdana" w:cs="Verdana"/>
          <w:b/>
          <w:bCs/>
          <w:color w:val="000000"/>
          <w:spacing w:val="2"/>
        </w:rPr>
        <w:t>IS CENTAVOS ($47.198,46).</w:t>
      </w:r>
      <w:r>
        <w:rPr>
          <w:rFonts w:ascii="Verdana" w:hAnsi="Verdana" w:cs="Verdana"/>
          <w:color w:val="000000"/>
          <w:spacing w:val="2"/>
        </w:rPr>
        <w:t xml:space="preserve"> por los conceptos y montos establecidos en el ap. V)-, con m</w:t>
      </w:r>
      <w:r>
        <w:rPr>
          <w:rFonts w:ascii="Verdana" w:hAnsi="Verdana" w:cs="Verdana"/>
          <w:color w:val="000000"/>
          <w:spacing w:val="2"/>
        </w:rPr>
        <w:t>á</w:t>
      </w:r>
      <w:r>
        <w:rPr>
          <w:rFonts w:ascii="Verdana" w:hAnsi="Verdana" w:cs="Verdana"/>
          <w:color w:val="000000"/>
          <w:spacing w:val="2"/>
        </w:rPr>
        <w:t>s los intereses all</w:t>
      </w:r>
      <w:r>
        <w:rPr>
          <w:rFonts w:ascii="Verdana" w:hAnsi="Verdana" w:cs="Verdana"/>
          <w:color w:val="000000"/>
          <w:spacing w:val="2"/>
        </w:rPr>
        <w:t>í</w:t>
      </w:r>
      <w:r>
        <w:rPr>
          <w:rFonts w:ascii="Verdana" w:hAnsi="Verdana" w:cs="Verdana"/>
          <w:color w:val="000000"/>
          <w:spacing w:val="2"/>
        </w:rPr>
        <w:t xml:space="preserve"> determinados;</w:t>
      </w:r>
      <w:r>
        <w:rPr>
          <w:rFonts w:ascii="Verdana" w:hAnsi="Verdana" w:cs="Verdana"/>
          <w:b/>
          <w:bCs/>
          <w:color w:val="000000"/>
          <w:spacing w:val="2"/>
        </w:rPr>
        <w:t xml:space="preserve"> </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b/>
          <w:bCs/>
          <w:color w:val="000000"/>
          <w:spacing w:val="2"/>
        </w:rPr>
        <w:tab/>
        <w:t>2) IMPONER</w:t>
      </w:r>
      <w:r>
        <w:rPr>
          <w:rFonts w:ascii="Verdana" w:hAnsi="Verdana" w:cs="Verdana"/>
          <w:color w:val="000000"/>
          <w:spacing w:val="2"/>
        </w:rPr>
        <w:t xml:space="preserve"> las costas de ambas instancias entre el actor y la codemandada Mariana Morales a cargo de </w:t>
      </w:r>
      <w:r>
        <w:rPr>
          <w:rFonts w:ascii="Verdana" w:hAnsi="Verdana" w:cs="Verdana"/>
          <w:color w:val="000000"/>
          <w:spacing w:val="2"/>
        </w:rPr>
        <w:t>é</w:t>
      </w:r>
      <w:r>
        <w:rPr>
          <w:rFonts w:ascii="Verdana" w:hAnsi="Verdana" w:cs="Verdana"/>
          <w:color w:val="000000"/>
          <w:spacing w:val="2"/>
        </w:rPr>
        <w:t>sta (cfme. art. 65, primera pa</w:t>
      </w:r>
      <w:r>
        <w:rPr>
          <w:rFonts w:ascii="Verdana" w:hAnsi="Verdana" w:cs="Verdana"/>
          <w:color w:val="000000"/>
          <w:spacing w:val="2"/>
        </w:rPr>
        <w:t>rte del C.P.C. y C., aplicable por el art. 141 del C.P.L. y art. 38 del C.P.L.);</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r>
      <w:r>
        <w:rPr>
          <w:rFonts w:ascii="Verdana" w:hAnsi="Verdana" w:cs="Verdana"/>
          <w:b/>
          <w:bCs/>
          <w:color w:val="000000"/>
          <w:spacing w:val="2"/>
        </w:rPr>
        <w:t>3) EXIMIR</w:t>
      </w:r>
      <w:r>
        <w:rPr>
          <w:rFonts w:ascii="Verdana" w:hAnsi="Verdana" w:cs="Verdana"/>
          <w:color w:val="000000"/>
          <w:spacing w:val="2"/>
        </w:rPr>
        <w:t xml:space="preserve"> al actor de las COSTAS generadas por la presentaci</w:t>
      </w:r>
      <w:r>
        <w:rPr>
          <w:rFonts w:ascii="Verdana" w:hAnsi="Verdana" w:cs="Verdana"/>
          <w:color w:val="000000"/>
          <w:spacing w:val="2"/>
        </w:rPr>
        <w:t>ó</w:t>
      </w:r>
      <w:r>
        <w:rPr>
          <w:rFonts w:ascii="Verdana" w:hAnsi="Verdana" w:cs="Verdana"/>
          <w:color w:val="000000"/>
          <w:spacing w:val="2"/>
        </w:rPr>
        <w:t>n obrante a fs. 283 y vta. (art. 65, segunda parte del C.P.C. y C. y 141 del C.P.L.);</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spacing w:val="2"/>
        </w:rPr>
      </w:pPr>
      <w:r>
        <w:rPr>
          <w:rFonts w:ascii="Verdana" w:hAnsi="Verdana" w:cs="Verdana"/>
          <w:color w:val="000000"/>
          <w:spacing w:val="2"/>
        </w:rPr>
        <w:tab/>
      </w:r>
      <w:r>
        <w:rPr>
          <w:rFonts w:ascii="Verdana" w:hAnsi="Verdana" w:cs="Verdana"/>
          <w:b/>
          <w:bCs/>
          <w:color w:val="000000"/>
          <w:spacing w:val="2"/>
        </w:rPr>
        <w:t xml:space="preserve">4) DIFERIR </w:t>
      </w:r>
      <w:r>
        <w:rPr>
          <w:rFonts w:ascii="Verdana" w:hAnsi="Verdana" w:cs="Verdana"/>
          <w:color w:val="000000"/>
          <w:spacing w:val="2"/>
        </w:rPr>
        <w:t>la regulaci</w:t>
      </w:r>
      <w:r>
        <w:rPr>
          <w:rFonts w:ascii="Verdana" w:hAnsi="Verdana" w:cs="Verdana"/>
          <w:color w:val="000000"/>
          <w:spacing w:val="2"/>
        </w:rPr>
        <w:t>ó</w:t>
      </w:r>
      <w:r>
        <w:rPr>
          <w:rFonts w:ascii="Verdana" w:hAnsi="Verdana" w:cs="Verdana"/>
          <w:color w:val="000000"/>
          <w:spacing w:val="2"/>
        </w:rPr>
        <w:t>n d</w:t>
      </w:r>
      <w:r>
        <w:rPr>
          <w:rFonts w:ascii="Verdana" w:hAnsi="Verdana" w:cs="Verdana"/>
          <w:color w:val="000000"/>
          <w:spacing w:val="2"/>
        </w:rPr>
        <w:t xml:space="preserve">e honorarios de los profesionales intervinientes hasta tanto se estimen los de Primera Instancia y vuelvan a tal efecto. </w:t>
      </w:r>
    </w:p>
    <w:p w:rsidR="00000000" w:rsidRDefault="00582171">
      <w:pPr>
        <w:widowControl w:val="0"/>
        <w:tabs>
          <w:tab w:val="left" w:pos="1128"/>
        </w:tabs>
        <w:autoSpaceDE w:val="0"/>
        <w:autoSpaceDN w:val="0"/>
        <w:adjustRightInd w:val="0"/>
        <w:spacing w:after="0" w:line="480" w:lineRule="auto"/>
        <w:jc w:val="both"/>
        <w:rPr>
          <w:rFonts w:ascii="Verdana" w:hAnsi="Verdana" w:cs="Verdana"/>
          <w:b/>
          <w:bCs/>
          <w:color w:val="000000"/>
          <w:spacing w:val="2"/>
        </w:rPr>
      </w:pPr>
      <w:r>
        <w:rPr>
          <w:rFonts w:ascii="Verdana" w:hAnsi="Verdana" w:cs="Verdana"/>
          <w:color w:val="000000"/>
          <w:spacing w:val="2"/>
        </w:rPr>
        <w:tab/>
      </w:r>
      <w:r>
        <w:rPr>
          <w:rFonts w:ascii="Verdana" w:hAnsi="Verdana" w:cs="Verdana"/>
          <w:b/>
          <w:bCs/>
          <w:color w:val="000000"/>
          <w:spacing w:val="2"/>
        </w:rPr>
        <w:t>REGISTRESE, NOTIFIQUESE</w:t>
      </w:r>
      <w:r>
        <w:rPr>
          <w:rFonts w:ascii="Verdana" w:hAnsi="Verdana" w:cs="Verdana"/>
          <w:color w:val="000000"/>
          <w:spacing w:val="2"/>
        </w:rPr>
        <w:t xml:space="preserve"> y, oportunamente </w:t>
      </w:r>
      <w:r>
        <w:rPr>
          <w:rFonts w:ascii="Verdana" w:hAnsi="Verdana" w:cs="Verdana"/>
          <w:b/>
          <w:bCs/>
          <w:color w:val="000000"/>
          <w:spacing w:val="2"/>
        </w:rPr>
        <w:t xml:space="preserve">BAJEN. </w:t>
      </w: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color w:val="000000"/>
        </w:rPr>
      </w:pPr>
    </w:p>
    <w:p w:rsidR="00000000" w:rsidRDefault="00582171">
      <w:pPr>
        <w:widowControl w:val="0"/>
        <w:tabs>
          <w:tab w:val="left" w:pos="990"/>
          <w:tab w:val="left" w:pos="1128"/>
        </w:tabs>
        <w:autoSpaceDE w:val="0"/>
        <w:autoSpaceDN w:val="0"/>
        <w:adjustRightInd w:val="0"/>
        <w:spacing w:after="0" w:line="480" w:lineRule="auto"/>
        <w:jc w:val="both"/>
        <w:rPr>
          <w:rFonts w:ascii="Verdana" w:hAnsi="Verdana" w:cs="Verdana"/>
          <w:b/>
          <w:bCs/>
          <w:color w:val="000000"/>
        </w:rPr>
      </w:pPr>
    </w:p>
    <w:p w:rsidR="00000000" w:rsidRDefault="00582171">
      <w:pPr>
        <w:widowControl w:val="0"/>
        <w:autoSpaceDE w:val="0"/>
        <w:autoSpaceDN w:val="0"/>
        <w:adjustRightInd w:val="0"/>
        <w:spacing w:after="0" w:line="240" w:lineRule="atLeast"/>
        <w:jc w:val="both"/>
        <w:rPr>
          <w:rFonts w:ascii="Verdana" w:hAnsi="Verdana" w:cs="Verdana"/>
          <w:b/>
          <w:bCs/>
          <w:i/>
          <w:iCs/>
          <w:color w:val="000000"/>
        </w:rPr>
      </w:pPr>
      <w:r>
        <w:rPr>
          <w:rFonts w:ascii="Verdana" w:hAnsi="Verdana" w:cs="Verdana"/>
          <w:color w:val="000000"/>
        </w:rPr>
        <w:t xml:space="preserve">                                                                 </w:t>
      </w:r>
      <w:r>
        <w:rPr>
          <w:rFonts w:ascii="Verdana" w:hAnsi="Verdana" w:cs="Verdana"/>
          <w:b/>
          <w:bCs/>
          <w:i/>
          <w:iCs/>
          <w:color w:val="000000"/>
        </w:rPr>
        <w:t>Dra. LAURA M. SOA</w:t>
      </w:r>
      <w:r>
        <w:rPr>
          <w:rFonts w:ascii="Verdana" w:hAnsi="Verdana" w:cs="Verdana"/>
          <w:b/>
          <w:bCs/>
          <w:i/>
          <w:iCs/>
          <w:color w:val="000000"/>
        </w:rPr>
        <w:t>GE</w:t>
      </w:r>
    </w:p>
    <w:p w:rsidR="00000000" w:rsidRDefault="00582171">
      <w:pPr>
        <w:widowControl w:val="0"/>
        <w:autoSpaceDE w:val="0"/>
        <w:autoSpaceDN w:val="0"/>
        <w:adjustRightInd w:val="0"/>
        <w:spacing w:after="0" w:line="360" w:lineRule="atLeast"/>
        <w:jc w:val="both"/>
        <w:rPr>
          <w:rFonts w:ascii="Verdana" w:hAnsi="Verdana" w:cs="Verdana"/>
          <w:color w:val="000000"/>
        </w:rPr>
      </w:pPr>
      <w:r>
        <w:rPr>
          <w:rFonts w:ascii="Verdana" w:hAnsi="Verdana" w:cs="Verdana"/>
          <w:color w:val="000000"/>
        </w:rPr>
        <w:t xml:space="preserve">                                                                            -Vocal-</w:t>
      </w:r>
    </w:p>
    <w:p w:rsidR="00000000" w:rsidRDefault="00582171">
      <w:pPr>
        <w:widowControl w:val="0"/>
        <w:autoSpaceDE w:val="0"/>
        <w:autoSpaceDN w:val="0"/>
        <w:adjustRightInd w:val="0"/>
        <w:spacing w:after="0" w:line="360" w:lineRule="atLeast"/>
        <w:jc w:val="both"/>
        <w:rPr>
          <w:rFonts w:ascii="Verdana" w:hAnsi="Verdana" w:cs="Verdana"/>
          <w:color w:val="000000"/>
        </w:rPr>
      </w:pP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p>
    <w:p w:rsidR="00000000" w:rsidRDefault="00582171">
      <w:pPr>
        <w:widowControl w:val="0"/>
        <w:autoSpaceDE w:val="0"/>
        <w:autoSpaceDN w:val="0"/>
        <w:adjustRightInd w:val="0"/>
        <w:spacing w:after="0" w:line="360" w:lineRule="atLeast"/>
        <w:jc w:val="right"/>
        <w:rPr>
          <w:rFonts w:ascii="Verdana" w:hAnsi="Verdana" w:cs="Verdana"/>
          <w:b/>
          <w:bCs/>
          <w:i/>
          <w:iCs/>
          <w:color w:val="000000"/>
        </w:rPr>
      </w:pP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t xml:space="preserve"> Dr. CARLOS H. VIANCO</w:t>
      </w:r>
    </w:p>
    <w:p w:rsidR="00000000" w:rsidRDefault="00582171">
      <w:pPr>
        <w:widowControl w:val="0"/>
        <w:autoSpaceDE w:val="0"/>
        <w:autoSpaceDN w:val="0"/>
        <w:adjustRightInd w:val="0"/>
        <w:spacing w:after="0" w:line="360" w:lineRule="atLeast"/>
        <w:jc w:val="both"/>
        <w:rPr>
          <w:rFonts w:ascii="Verdana" w:hAnsi="Verdana" w:cs="Verdana"/>
          <w:color w:val="000000"/>
        </w:rPr>
      </w:pPr>
      <w:r>
        <w:rPr>
          <w:rFonts w:ascii="Verdana" w:hAnsi="Verdana" w:cs="Verdana"/>
          <w:color w:val="000000"/>
        </w:rPr>
        <w:lastRenderedPageBreak/>
        <w:tab/>
      </w:r>
      <w:r>
        <w:rPr>
          <w:rFonts w:ascii="Verdana" w:hAnsi="Verdana" w:cs="Verdana"/>
          <w:color w:val="000000"/>
        </w:rPr>
        <w:tab/>
      </w:r>
      <w:r>
        <w:rPr>
          <w:rFonts w:ascii="Verdana" w:hAnsi="Verdana" w:cs="Verdana"/>
          <w:color w:val="000000"/>
        </w:rPr>
        <w:tab/>
      </w:r>
      <w:r>
        <w:rPr>
          <w:rFonts w:ascii="Verdana" w:hAnsi="Verdana" w:cs="Verdana"/>
          <w:color w:val="000000"/>
        </w:rPr>
        <w:tab/>
        <w:t>-Vocal-</w:t>
      </w:r>
    </w:p>
    <w:p w:rsidR="00000000" w:rsidRDefault="00582171">
      <w:pPr>
        <w:widowControl w:val="0"/>
        <w:tabs>
          <w:tab w:val="left" w:pos="1156"/>
        </w:tabs>
        <w:autoSpaceDE w:val="0"/>
        <w:autoSpaceDN w:val="0"/>
        <w:adjustRightInd w:val="0"/>
        <w:spacing w:after="0" w:line="360" w:lineRule="atLeast"/>
        <w:jc w:val="both"/>
        <w:rPr>
          <w:rFonts w:ascii="Verdana" w:hAnsi="Verdana" w:cs="Verdana"/>
          <w:color w:val="000000"/>
        </w:rPr>
      </w:pPr>
    </w:p>
    <w:p w:rsidR="00000000" w:rsidRDefault="00582171">
      <w:pPr>
        <w:widowControl w:val="0"/>
        <w:tabs>
          <w:tab w:val="left" w:pos="1156"/>
        </w:tabs>
        <w:autoSpaceDE w:val="0"/>
        <w:autoSpaceDN w:val="0"/>
        <w:adjustRightInd w:val="0"/>
        <w:spacing w:after="0" w:line="360" w:lineRule="atLeast"/>
        <w:jc w:val="both"/>
        <w:rPr>
          <w:rFonts w:ascii="Verdana" w:hAnsi="Verdana" w:cs="Verdana"/>
          <w:color w:val="000000"/>
        </w:rPr>
      </w:pPr>
    </w:p>
    <w:p w:rsidR="00000000" w:rsidRDefault="00582171">
      <w:pPr>
        <w:widowControl w:val="0"/>
        <w:tabs>
          <w:tab w:val="left" w:pos="1156"/>
        </w:tabs>
        <w:autoSpaceDE w:val="0"/>
        <w:autoSpaceDN w:val="0"/>
        <w:adjustRightInd w:val="0"/>
        <w:spacing w:after="0" w:line="360" w:lineRule="atLeast"/>
        <w:jc w:val="both"/>
        <w:rPr>
          <w:rFonts w:ascii="Verdana" w:hAnsi="Verdana" w:cs="Verdana"/>
          <w:color w:val="000000"/>
        </w:rPr>
      </w:pPr>
      <w:r>
        <w:rPr>
          <w:rFonts w:ascii="Verdana" w:hAnsi="Verdana" w:cs="Verdana"/>
          <w:color w:val="000000"/>
        </w:rPr>
        <w:tab/>
        <w:t xml:space="preserve">El Dr. </w:t>
      </w:r>
      <w:r>
        <w:rPr>
          <w:rFonts w:ascii="Verdana" w:hAnsi="Verdana" w:cs="Verdana"/>
          <w:b/>
          <w:bCs/>
          <w:color w:val="000000"/>
        </w:rPr>
        <w:t xml:space="preserve">HECTOR R. SALARI </w:t>
      </w:r>
      <w:r>
        <w:rPr>
          <w:rFonts w:ascii="Verdana" w:hAnsi="Verdana" w:cs="Verdana"/>
          <w:color w:val="000000"/>
        </w:rPr>
        <w:t>no vota haciendo uso de la facultad que le otorga el art. 47 de la Ley 6902, modificada por Ley 9234.</w:t>
      </w: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r>
      <w:r>
        <w:rPr>
          <w:rFonts w:ascii="Verdana" w:hAnsi="Verdana" w:cs="Verdana"/>
          <w:b/>
          <w:bCs/>
          <w:i/>
          <w:iCs/>
          <w:color w:val="000000"/>
        </w:rPr>
        <w:tab/>
      </w: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r>
      <w:r>
        <w:rPr>
          <w:rFonts w:ascii="Verdana" w:hAnsi="Verdana" w:cs="Verdana"/>
          <w:b/>
          <w:bCs/>
          <w:i/>
          <w:iCs/>
          <w:color w:val="000000"/>
        </w:rPr>
        <w:tab/>
      </w: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t xml:space="preserve">                                                    </w:t>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t>Dr. HECTOR  R. SALARI</w:t>
      </w:r>
    </w:p>
    <w:p w:rsidR="00000000" w:rsidRDefault="00582171">
      <w:pPr>
        <w:widowControl w:val="0"/>
        <w:autoSpaceDE w:val="0"/>
        <w:autoSpaceDN w:val="0"/>
        <w:adjustRightInd w:val="0"/>
        <w:spacing w:after="0" w:line="360" w:lineRule="atLeast"/>
        <w:jc w:val="both"/>
        <w:rPr>
          <w:rFonts w:ascii="Verdana" w:hAnsi="Verdana" w:cs="Verdana"/>
          <w:color w:val="000000"/>
        </w:rPr>
      </w:pP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t xml:space="preserve">                                               </w:t>
      </w:r>
      <w:r>
        <w:rPr>
          <w:rFonts w:ascii="Verdana" w:hAnsi="Verdana" w:cs="Verdana"/>
          <w:color w:val="000000"/>
        </w:rPr>
        <w:tab/>
        <w:t>-Vocal-</w:t>
      </w:r>
    </w:p>
    <w:p w:rsidR="00000000" w:rsidRDefault="00582171">
      <w:pPr>
        <w:widowControl w:val="0"/>
        <w:autoSpaceDE w:val="0"/>
        <w:autoSpaceDN w:val="0"/>
        <w:adjustRightInd w:val="0"/>
        <w:spacing w:after="0" w:line="360" w:lineRule="atLeast"/>
        <w:jc w:val="both"/>
        <w:rPr>
          <w:rFonts w:ascii="Verdana" w:hAnsi="Verdana" w:cs="Verdana"/>
          <w:color w:val="000000"/>
        </w:rPr>
      </w:pPr>
    </w:p>
    <w:p w:rsidR="00000000" w:rsidRDefault="00582171">
      <w:pPr>
        <w:widowControl w:val="0"/>
        <w:autoSpaceDE w:val="0"/>
        <w:autoSpaceDN w:val="0"/>
        <w:adjustRightInd w:val="0"/>
        <w:spacing w:after="0" w:line="360" w:lineRule="atLeast"/>
        <w:jc w:val="both"/>
        <w:rPr>
          <w:rFonts w:ascii="Verdana" w:hAnsi="Verdana" w:cs="Verdana"/>
          <w:color w:val="000000"/>
        </w:rPr>
      </w:pPr>
    </w:p>
    <w:p w:rsidR="00000000" w:rsidRDefault="00582171">
      <w:pPr>
        <w:widowControl w:val="0"/>
        <w:tabs>
          <w:tab w:val="left" w:pos="1133"/>
        </w:tabs>
        <w:autoSpaceDE w:val="0"/>
        <w:autoSpaceDN w:val="0"/>
        <w:adjustRightInd w:val="0"/>
        <w:spacing w:after="0" w:line="360" w:lineRule="atLeast"/>
        <w:rPr>
          <w:rFonts w:ascii="Verdana" w:hAnsi="Verdana" w:cs="Verdana"/>
          <w:color w:val="000000"/>
        </w:rPr>
      </w:pPr>
      <w:r>
        <w:rPr>
          <w:rFonts w:ascii="Verdana" w:hAnsi="Verdana" w:cs="Verdana"/>
          <w:color w:val="000000"/>
        </w:rPr>
        <w:t xml:space="preserve">     </w:t>
      </w:r>
      <w:r>
        <w:rPr>
          <w:rFonts w:ascii="Verdana" w:hAnsi="Verdana" w:cs="Verdana"/>
          <w:color w:val="000000"/>
        </w:rPr>
        <w:t xml:space="preserve">                Ante m</w:t>
      </w:r>
      <w:r>
        <w:rPr>
          <w:rFonts w:ascii="Verdana" w:hAnsi="Verdana" w:cs="Verdana"/>
          <w:color w:val="000000"/>
        </w:rPr>
        <w:t>í</w:t>
      </w:r>
      <w:r>
        <w:rPr>
          <w:rFonts w:ascii="Verdana" w:hAnsi="Verdana" w:cs="Verdana"/>
          <w:color w:val="000000"/>
        </w:rPr>
        <w:t>:</w:t>
      </w:r>
    </w:p>
    <w:p w:rsidR="00000000" w:rsidRDefault="00582171">
      <w:pPr>
        <w:widowControl w:val="0"/>
        <w:autoSpaceDE w:val="0"/>
        <w:autoSpaceDN w:val="0"/>
        <w:adjustRightInd w:val="0"/>
        <w:spacing w:after="0" w:line="360" w:lineRule="atLeast"/>
        <w:jc w:val="both"/>
        <w:rPr>
          <w:rFonts w:ascii="Verdana" w:hAnsi="Verdana" w:cs="Verdana"/>
          <w:color w:val="000000"/>
        </w:rPr>
      </w:pPr>
    </w:p>
    <w:p w:rsidR="00000000" w:rsidRDefault="00582171">
      <w:pPr>
        <w:widowControl w:val="0"/>
        <w:autoSpaceDE w:val="0"/>
        <w:autoSpaceDN w:val="0"/>
        <w:adjustRightInd w:val="0"/>
        <w:spacing w:after="0" w:line="360" w:lineRule="atLeast"/>
        <w:jc w:val="both"/>
        <w:rPr>
          <w:rFonts w:ascii="Verdana" w:hAnsi="Verdana" w:cs="Verdana"/>
          <w:b/>
          <w:bCs/>
          <w:i/>
          <w:iCs/>
          <w:color w:val="000000"/>
        </w:rPr>
      </w:pP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t>Esc. Rub</w:t>
      </w:r>
      <w:r>
        <w:rPr>
          <w:rFonts w:ascii="Verdana" w:hAnsi="Verdana" w:cs="Verdana"/>
          <w:b/>
          <w:bCs/>
          <w:i/>
          <w:iCs/>
          <w:color w:val="000000"/>
        </w:rPr>
        <w:t>é</w:t>
      </w:r>
      <w:r>
        <w:rPr>
          <w:rFonts w:ascii="Verdana" w:hAnsi="Verdana" w:cs="Verdana"/>
          <w:b/>
          <w:bCs/>
          <w:i/>
          <w:iCs/>
          <w:color w:val="000000"/>
        </w:rPr>
        <w:t>n D. Capistro</w:t>
      </w:r>
    </w:p>
    <w:p w:rsidR="00000000" w:rsidRDefault="00582171">
      <w:pPr>
        <w:widowControl w:val="0"/>
        <w:autoSpaceDE w:val="0"/>
        <w:autoSpaceDN w:val="0"/>
        <w:adjustRightInd w:val="0"/>
        <w:spacing w:after="0" w:line="360" w:lineRule="atLeast"/>
        <w:jc w:val="both"/>
        <w:rPr>
          <w:rFonts w:ascii="Verdana" w:hAnsi="Verdana" w:cs="Verdana"/>
          <w:color w:val="000000"/>
        </w:rPr>
      </w:pP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t>-Secretario-</w:t>
      </w: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p>
    <w:p w:rsidR="00000000" w:rsidRDefault="00582171">
      <w:pPr>
        <w:widowControl w:val="0"/>
        <w:tabs>
          <w:tab w:val="left" w:pos="1128"/>
        </w:tabs>
        <w:autoSpaceDE w:val="0"/>
        <w:autoSpaceDN w:val="0"/>
        <w:adjustRightInd w:val="0"/>
        <w:spacing w:after="0" w:line="480" w:lineRule="auto"/>
        <w:jc w:val="both"/>
        <w:rPr>
          <w:rFonts w:ascii="Verdana" w:hAnsi="Verdana" w:cs="Verdana"/>
          <w:color w:val="000000"/>
        </w:rPr>
      </w:pPr>
      <w:r>
        <w:rPr>
          <w:rFonts w:ascii="Verdana" w:hAnsi="Verdana" w:cs="Verdana"/>
          <w:color w:val="000000"/>
        </w:rPr>
        <w:t>REGISTRADO en L.A.S. A</w:t>
      </w:r>
      <w:r>
        <w:rPr>
          <w:rFonts w:ascii="Verdana" w:hAnsi="Verdana" w:cs="Verdana"/>
          <w:color w:val="000000"/>
        </w:rPr>
        <w:t>ñ</w:t>
      </w:r>
      <w:r>
        <w:rPr>
          <w:rFonts w:ascii="Verdana" w:hAnsi="Verdana" w:cs="Verdana"/>
          <w:color w:val="000000"/>
        </w:rPr>
        <w:t>o 2014.- Conste.-</w:t>
      </w:r>
    </w:p>
    <w:p w:rsidR="00000000" w:rsidRDefault="00582171">
      <w:pPr>
        <w:widowControl w:val="0"/>
        <w:tabs>
          <w:tab w:val="left" w:pos="1128"/>
        </w:tabs>
        <w:autoSpaceDE w:val="0"/>
        <w:autoSpaceDN w:val="0"/>
        <w:adjustRightInd w:val="0"/>
        <w:spacing w:after="0" w:line="480" w:lineRule="auto"/>
        <w:jc w:val="both"/>
        <w:rPr>
          <w:rFonts w:ascii="Verdana" w:hAnsi="Verdana" w:cs="Verdana"/>
          <w:b/>
          <w:bCs/>
          <w:i/>
          <w:iCs/>
          <w:color w:val="000000"/>
        </w:rPr>
      </w:pPr>
    </w:p>
    <w:p w:rsidR="00000000" w:rsidRDefault="00582171">
      <w:pPr>
        <w:widowControl w:val="0"/>
        <w:tabs>
          <w:tab w:val="left" w:pos="1128"/>
        </w:tabs>
        <w:autoSpaceDE w:val="0"/>
        <w:autoSpaceDN w:val="0"/>
        <w:adjustRightInd w:val="0"/>
        <w:spacing w:after="0" w:line="480" w:lineRule="auto"/>
        <w:jc w:val="both"/>
        <w:rPr>
          <w:rFonts w:ascii="Verdana" w:hAnsi="Verdana" w:cs="Verdana"/>
          <w:b/>
          <w:bCs/>
          <w:i/>
          <w:iCs/>
          <w:color w:val="000000"/>
        </w:rPr>
      </w:pPr>
    </w:p>
    <w:p w:rsidR="00000000" w:rsidRDefault="00582171">
      <w:pPr>
        <w:widowControl w:val="0"/>
        <w:tabs>
          <w:tab w:val="left" w:pos="1128"/>
        </w:tabs>
        <w:autoSpaceDE w:val="0"/>
        <w:autoSpaceDN w:val="0"/>
        <w:adjustRightInd w:val="0"/>
        <w:spacing w:after="0" w:line="240" w:lineRule="auto"/>
        <w:jc w:val="both"/>
        <w:rPr>
          <w:rFonts w:ascii="Verdana" w:hAnsi="Verdana" w:cs="Verdana"/>
          <w:b/>
          <w:bCs/>
          <w:i/>
          <w:iCs/>
          <w:color w:val="000000"/>
        </w:rPr>
      </w:pP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i/>
          <w:iCs/>
          <w:color w:val="000000"/>
        </w:rPr>
        <w:tab/>
      </w:r>
      <w:r>
        <w:rPr>
          <w:rFonts w:ascii="Verdana" w:hAnsi="Verdana" w:cs="Verdana"/>
          <w:b/>
          <w:bCs/>
          <w:color w:val="000000"/>
        </w:rPr>
        <w:t xml:space="preserve"> </w:t>
      </w:r>
      <w:r>
        <w:rPr>
          <w:rFonts w:ascii="Verdana" w:hAnsi="Verdana" w:cs="Verdana"/>
          <w:b/>
          <w:bCs/>
          <w:i/>
          <w:iCs/>
          <w:color w:val="000000"/>
        </w:rPr>
        <w:t>Esc. Rub</w:t>
      </w:r>
      <w:r>
        <w:rPr>
          <w:rFonts w:ascii="Verdana" w:hAnsi="Verdana" w:cs="Verdana"/>
          <w:b/>
          <w:bCs/>
          <w:i/>
          <w:iCs/>
          <w:color w:val="000000"/>
        </w:rPr>
        <w:t>é</w:t>
      </w:r>
      <w:r>
        <w:rPr>
          <w:rFonts w:ascii="Verdana" w:hAnsi="Verdana" w:cs="Verdana"/>
          <w:b/>
          <w:bCs/>
          <w:i/>
          <w:iCs/>
          <w:color w:val="000000"/>
        </w:rPr>
        <w:t>n D. Capistro</w:t>
      </w:r>
    </w:p>
    <w:p w:rsidR="00000000" w:rsidRDefault="00582171">
      <w:pPr>
        <w:widowControl w:val="0"/>
        <w:tabs>
          <w:tab w:val="left" w:pos="1128"/>
        </w:tabs>
        <w:autoSpaceDE w:val="0"/>
        <w:autoSpaceDN w:val="0"/>
        <w:adjustRightInd w:val="0"/>
        <w:spacing w:after="0" w:line="240" w:lineRule="auto"/>
        <w:jc w:val="both"/>
        <w:rPr>
          <w:rFonts w:ascii="Verdana" w:hAnsi="Verdana" w:cs="Verdana"/>
          <w:i/>
          <w:iCs/>
          <w:color w:val="000000"/>
        </w:rPr>
      </w:pPr>
      <w:r>
        <w:rPr>
          <w:rFonts w:ascii="Verdana" w:hAnsi="Verdana" w:cs="Verdana"/>
          <w:i/>
          <w:iCs/>
          <w:color w:val="000000"/>
        </w:rPr>
        <w:t xml:space="preserve">   </w:t>
      </w:r>
      <w:r>
        <w:rPr>
          <w:rFonts w:ascii="Verdana" w:hAnsi="Verdana" w:cs="Verdana"/>
          <w:i/>
          <w:iCs/>
          <w:color w:val="000000"/>
        </w:rPr>
        <w:tab/>
      </w:r>
      <w:r>
        <w:rPr>
          <w:rFonts w:ascii="Verdana" w:hAnsi="Verdana" w:cs="Verdana"/>
          <w:i/>
          <w:iCs/>
          <w:color w:val="000000"/>
        </w:rPr>
        <w:tab/>
        <w:t xml:space="preserve">         </w:t>
      </w:r>
      <w:r>
        <w:rPr>
          <w:rFonts w:ascii="Verdana" w:hAnsi="Verdana" w:cs="Verdana"/>
          <w:i/>
          <w:iCs/>
          <w:color w:val="000000"/>
        </w:rPr>
        <w:tab/>
      </w:r>
      <w:r>
        <w:rPr>
          <w:rFonts w:ascii="Verdana" w:hAnsi="Verdana" w:cs="Verdana"/>
          <w:i/>
          <w:iCs/>
          <w:color w:val="000000"/>
        </w:rPr>
        <w:tab/>
      </w:r>
      <w:r>
        <w:rPr>
          <w:rFonts w:ascii="Verdana" w:hAnsi="Verdana" w:cs="Verdana"/>
          <w:i/>
          <w:iCs/>
          <w:color w:val="000000"/>
        </w:rPr>
        <w:tab/>
      </w:r>
      <w:r>
        <w:rPr>
          <w:rFonts w:ascii="Verdana" w:hAnsi="Verdana" w:cs="Verdana"/>
          <w:i/>
          <w:iCs/>
          <w:color w:val="000000"/>
        </w:rPr>
        <w:tab/>
        <w:t xml:space="preserve">     -Secretario-</w:t>
      </w:r>
    </w:p>
    <w:p w:rsidR="00582171" w:rsidRDefault="00582171">
      <w:pPr>
        <w:widowControl w:val="0"/>
        <w:tabs>
          <w:tab w:val="left" w:pos="1128"/>
        </w:tabs>
        <w:autoSpaceDE w:val="0"/>
        <w:autoSpaceDN w:val="0"/>
        <w:adjustRightInd w:val="0"/>
        <w:spacing w:after="0" w:line="240" w:lineRule="auto"/>
        <w:jc w:val="both"/>
        <w:rPr>
          <w:rFonts w:ascii="Verdana" w:hAnsi="Verdana" w:cs="Verdana"/>
          <w:i/>
          <w:iCs/>
          <w:color w:val="000000"/>
        </w:rPr>
      </w:pPr>
    </w:p>
    <w:sectPr w:rsidR="00582171">
      <w:endnotePr>
        <w:numFmt w:val="decimal"/>
      </w:endnotePr>
      <w:pgSz w:w="11906" w:h="16838"/>
      <w:pgMar w:top="2268" w:right="1417" w:bottom="1417" w:left="2551" w:header="283" w:footer="283"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bordersDoNotSurroundHeader/>
  <w:bordersDoNotSurroundFooter/>
  <w:defaultTabStop w:val="25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FELayout/>
  </w:compat>
  <w:rsids>
    <w:rsidRoot w:val="000D0FFD"/>
    <w:rsid w:val="000D0FFD"/>
    <w:rsid w:val="0058217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7182</Words>
  <Characters>39505</Characters>
  <Application>Microsoft Office Word</Application>
  <DocSecurity>0</DocSecurity>
  <Lines>329</Lines>
  <Paragraphs>93</Paragraphs>
  <ScaleCrop>false</ScaleCrop>
  <Company/>
  <LinksUpToDate>false</LinksUpToDate>
  <CharactersWithSpaces>46594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dc:description>HS</dc:description>
  <cp:lastModifiedBy>Familia</cp:lastModifiedBy>
  <cp:revision>2</cp:revision>
  <dcterms:created xsi:type="dcterms:W3CDTF">2019-03-07T02:00:00Z</dcterms:created>
  <dcterms:modified xsi:type="dcterms:W3CDTF">2019-03-07T02:00:00Z</dcterms:modified>
</cp:coreProperties>
</file>